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398"/>
      </w:tblGrid>
      <w:tr w:rsidR="0040720D" w:rsidRPr="0040720D" w14:paraId="1C0424A7" w14:textId="77777777" w:rsidTr="00670296">
        <w:tc>
          <w:tcPr>
            <w:tcW w:w="2178" w:type="dxa"/>
            <w:shd w:val="clear" w:color="auto" w:fill="DBE5F1"/>
            <w:tcMar>
              <w:top w:w="29" w:type="dxa"/>
              <w:left w:w="115" w:type="dxa"/>
              <w:bottom w:w="29" w:type="dxa"/>
              <w:right w:w="115" w:type="dxa"/>
            </w:tcMar>
          </w:tcPr>
          <w:p w14:paraId="2675F62B" w14:textId="77777777" w:rsidR="00E412E0" w:rsidRPr="0040720D" w:rsidRDefault="00E412E0" w:rsidP="00B475DD">
            <w:pPr>
              <w:pStyle w:val="Label"/>
              <w:rPr>
                <w:rFonts w:asciiTheme="minorHAnsi" w:hAnsiTheme="minorHAnsi" w:cstheme="minorHAnsi"/>
                <w:color w:val="auto"/>
                <w:sz w:val="22"/>
              </w:rPr>
            </w:pPr>
            <w:r w:rsidRPr="0040720D">
              <w:rPr>
                <w:rFonts w:asciiTheme="minorHAnsi" w:hAnsiTheme="minorHAnsi" w:cstheme="minorHAnsi"/>
                <w:color w:val="auto"/>
                <w:sz w:val="22"/>
              </w:rPr>
              <w:t>Job Title:</w:t>
            </w:r>
          </w:p>
        </w:tc>
        <w:tc>
          <w:tcPr>
            <w:tcW w:w="7398" w:type="dxa"/>
            <w:tcMar>
              <w:top w:w="29" w:type="dxa"/>
              <w:left w:w="115" w:type="dxa"/>
              <w:bottom w:w="29" w:type="dxa"/>
              <w:right w:w="115" w:type="dxa"/>
            </w:tcMar>
          </w:tcPr>
          <w:p w14:paraId="167184E6" w14:textId="4478DA2F" w:rsidR="00E21310" w:rsidRPr="0040720D" w:rsidRDefault="00EC146B" w:rsidP="00557294">
            <w:pPr>
              <w:rPr>
                <w:rFonts w:asciiTheme="minorHAnsi" w:hAnsiTheme="minorHAnsi" w:cstheme="minorHAnsi"/>
                <w:sz w:val="22"/>
              </w:rPr>
            </w:pPr>
            <w:r>
              <w:rPr>
                <w:rFonts w:asciiTheme="minorHAnsi" w:hAnsiTheme="minorHAnsi" w:cstheme="minorHAnsi"/>
                <w:sz w:val="22"/>
              </w:rPr>
              <w:t>S</w:t>
            </w:r>
            <w:r w:rsidR="005A319D">
              <w:rPr>
                <w:rFonts w:asciiTheme="minorHAnsi" w:hAnsiTheme="minorHAnsi" w:cstheme="minorHAnsi"/>
                <w:sz w:val="22"/>
              </w:rPr>
              <w:t xml:space="preserve">harePoint </w:t>
            </w:r>
            <w:r>
              <w:rPr>
                <w:rFonts w:asciiTheme="minorHAnsi" w:hAnsiTheme="minorHAnsi" w:cstheme="minorHAnsi"/>
                <w:sz w:val="22"/>
              </w:rPr>
              <w:t xml:space="preserve">&amp; IT Systems </w:t>
            </w:r>
            <w:r w:rsidR="005A319D">
              <w:rPr>
                <w:rFonts w:asciiTheme="minorHAnsi" w:hAnsiTheme="minorHAnsi" w:cstheme="minorHAnsi"/>
                <w:sz w:val="22"/>
              </w:rPr>
              <w:t>Analyst</w:t>
            </w:r>
          </w:p>
        </w:tc>
      </w:tr>
    </w:tbl>
    <w:p w14:paraId="65FEDDE0" w14:textId="77777777" w:rsidR="00972323" w:rsidRPr="0040720D" w:rsidRDefault="00972323">
      <w:pPr>
        <w:rPr>
          <w:rFonts w:asciiTheme="minorHAnsi" w:hAnsiTheme="minorHAnsi" w:cstheme="minorHAnsi"/>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2970"/>
        <w:gridCol w:w="1620"/>
        <w:gridCol w:w="2808"/>
      </w:tblGrid>
      <w:tr w:rsidR="0040720D" w:rsidRPr="0040720D" w14:paraId="3DF34581" w14:textId="77777777" w:rsidTr="008809D4">
        <w:tc>
          <w:tcPr>
            <w:tcW w:w="2178" w:type="dxa"/>
            <w:shd w:val="clear" w:color="auto" w:fill="DBE5F1"/>
            <w:tcMar>
              <w:top w:w="29" w:type="dxa"/>
              <w:left w:w="115" w:type="dxa"/>
              <w:bottom w:w="29" w:type="dxa"/>
              <w:right w:w="115" w:type="dxa"/>
            </w:tcMar>
          </w:tcPr>
          <w:p w14:paraId="7D92D7F4" w14:textId="77777777" w:rsidR="00E412E0" w:rsidRPr="0040720D" w:rsidRDefault="00E412E0" w:rsidP="00B475DD">
            <w:pPr>
              <w:pStyle w:val="Label"/>
              <w:rPr>
                <w:rFonts w:asciiTheme="minorHAnsi" w:hAnsiTheme="minorHAnsi" w:cstheme="minorHAnsi"/>
                <w:color w:val="auto"/>
                <w:sz w:val="22"/>
              </w:rPr>
            </w:pPr>
            <w:r w:rsidRPr="0040720D">
              <w:rPr>
                <w:rFonts w:asciiTheme="minorHAnsi" w:hAnsiTheme="minorHAnsi" w:cstheme="minorHAnsi"/>
                <w:color w:val="auto"/>
                <w:sz w:val="22"/>
              </w:rPr>
              <w:t>Classification:</w:t>
            </w:r>
          </w:p>
        </w:tc>
        <w:tc>
          <w:tcPr>
            <w:tcW w:w="2970" w:type="dxa"/>
            <w:tcMar>
              <w:top w:w="29" w:type="dxa"/>
              <w:left w:w="115" w:type="dxa"/>
              <w:bottom w:w="29" w:type="dxa"/>
              <w:right w:w="115" w:type="dxa"/>
            </w:tcMar>
          </w:tcPr>
          <w:p w14:paraId="057395F8" w14:textId="3C8C05E5" w:rsidR="00E412E0" w:rsidRPr="00980FF9" w:rsidRDefault="0021401C" w:rsidP="00557294">
            <w:pPr>
              <w:rPr>
                <w:rFonts w:asciiTheme="minorHAnsi" w:hAnsiTheme="minorHAnsi" w:cstheme="minorHAnsi"/>
                <w:b/>
                <w:sz w:val="22"/>
              </w:rPr>
            </w:pPr>
            <w:r>
              <w:rPr>
                <w:rFonts w:asciiTheme="minorHAnsi" w:hAnsiTheme="minorHAnsi" w:cstheme="minorHAnsi"/>
                <w:sz w:val="22"/>
              </w:rPr>
              <w:t>Grade 3</w:t>
            </w:r>
          </w:p>
        </w:tc>
        <w:tc>
          <w:tcPr>
            <w:tcW w:w="1620" w:type="dxa"/>
            <w:shd w:val="clear" w:color="auto" w:fill="DBE5F1"/>
            <w:tcMar>
              <w:top w:w="29" w:type="dxa"/>
              <w:left w:w="115" w:type="dxa"/>
              <w:bottom w:w="29" w:type="dxa"/>
              <w:right w:w="115" w:type="dxa"/>
            </w:tcMar>
          </w:tcPr>
          <w:p w14:paraId="3E4CF4FB" w14:textId="77777777" w:rsidR="00E412E0" w:rsidRPr="0040720D" w:rsidRDefault="00E412E0" w:rsidP="00670296">
            <w:pPr>
              <w:pStyle w:val="Label"/>
              <w:rPr>
                <w:rFonts w:asciiTheme="minorHAnsi" w:hAnsiTheme="minorHAnsi" w:cstheme="minorHAnsi"/>
                <w:color w:val="auto"/>
                <w:sz w:val="22"/>
              </w:rPr>
            </w:pPr>
            <w:r w:rsidRPr="0040720D">
              <w:rPr>
                <w:rFonts w:asciiTheme="minorHAnsi" w:hAnsiTheme="minorHAnsi" w:cstheme="minorHAnsi"/>
                <w:color w:val="auto"/>
                <w:sz w:val="22"/>
              </w:rPr>
              <w:t>Direct Reports:</w:t>
            </w:r>
          </w:p>
        </w:tc>
        <w:sdt>
          <w:sdtPr>
            <w:rPr>
              <w:rFonts w:asciiTheme="minorHAnsi" w:hAnsiTheme="minorHAnsi" w:cstheme="minorHAnsi"/>
              <w:sz w:val="22"/>
            </w:rPr>
            <w:alias w:val="Number of Reports"/>
            <w:tag w:val="Number of Reports"/>
            <w:id w:val="34446628"/>
            <w:placeholder>
              <w:docPart w:val="DefaultPlaceholder_22675704"/>
            </w:placeholder>
            <w:dropDownList>
              <w:listItem w:value="Choose an item."/>
              <w:listItem w:displayText="0" w:value="0"/>
              <w:listItem w:displayText="1 - 5" w:value="1 - 5"/>
              <w:listItem w:displayText="6 - 10" w:value="6 - 10"/>
              <w:listItem w:displayText="&gt; 10" w:value="&gt; 10"/>
              <w:listItem w:displayText="Varies (Pooled staff)" w:value="Varies (Pooled staff)"/>
              <w:listItem w:displayText="not yet determined" w:value="not yet determined"/>
            </w:dropDownList>
          </w:sdtPr>
          <w:sdtEndPr/>
          <w:sdtContent>
            <w:tc>
              <w:tcPr>
                <w:tcW w:w="2808" w:type="dxa"/>
                <w:tcMar>
                  <w:top w:w="29" w:type="dxa"/>
                  <w:left w:w="115" w:type="dxa"/>
                  <w:bottom w:w="29" w:type="dxa"/>
                  <w:right w:w="115" w:type="dxa"/>
                </w:tcMar>
              </w:tcPr>
              <w:p w14:paraId="295F0944" w14:textId="77777777" w:rsidR="00E412E0" w:rsidRPr="0040720D" w:rsidRDefault="00D749C8" w:rsidP="00670296">
                <w:pPr>
                  <w:rPr>
                    <w:rFonts w:asciiTheme="minorHAnsi" w:hAnsiTheme="minorHAnsi" w:cstheme="minorHAnsi"/>
                    <w:sz w:val="22"/>
                  </w:rPr>
                </w:pPr>
                <w:r>
                  <w:rPr>
                    <w:rFonts w:asciiTheme="minorHAnsi" w:hAnsiTheme="minorHAnsi" w:cstheme="minorHAnsi"/>
                    <w:sz w:val="22"/>
                  </w:rPr>
                  <w:t>0</w:t>
                </w:r>
              </w:p>
            </w:tc>
          </w:sdtContent>
        </w:sdt>
      </w:tr>
      <w:tr w:rsidR="0040720D" w:rsidRPr="0040720D" w14:paraId="7020DBC6" w14:textId="77777777" w:rsidTr="00AD1C02">
        <w:tc>
          <w:tcPr>
            <w:tcW w:w="2178" w:type="dxa"/>
            <w:shd w:val="clear" w:color="auto" w:fill="DBE5F1"/>
            <w:tcMar>
              <w:top w:w="29" w:type="dxa"/>
              <w:left w:w="115" w:type="dxa"/>
              <w:bottom w:w="29" w:type="dxa"/>
              <w:right w:w="115" w:type="dxa"/>
            </w:tcMar>
          </w:tcPr>
          <w:p w14:paraId="38BE2A80" w14:textId="77777777" w:rsidR="008809D4" w:rsidRPr="0040720D" w:rsidRDefault="008809D4" w:rsidP="00B475DD">
            <w:pPr>
              <w:pStyle w:val="Label"/>
              <w:rPr>
                <w:rFonts w:asciiTheme="minorHAnsi" w:hAnsiTheme="minorHAnsi" w:cstheme="minorHAnsi"/>
                <w:color w:val="auto"/>
                <w:sz w:val="22"/>
              </w:rPr>
            </w:pPr>
            <w:r w:rsidRPr="0040720D">
              <w:rPr>
                <w:rFonts w:asciiTheme="minorHAnsi" w:hAnsiTheme="minorHAnsi" w:cstheme="minorHAnsi"/>
                <w:color w:val="auto"/>
                <w:sz w:val="22"/>
              </w:rPr>
              <w:t>Work Location</w:t>
            </w:r>
          </w:p>
        </w:tc>
        <w:tc>
          <w:tcPr>
            <w:tcW w:w="2970" w:type="dxa"/>
            <w:tcMar>
              <w:top w:w="29" w:type="dxa"/>
              <w:left w:w="115" w:type="dxa"/>
              <w:bottom w:w="29" w:type="dxa"/>
              <w:right w:w="115" w:type="dxa"/>
            </w:tcMar>
          </w:tcPr>
          <w:p w14:paraId="727132A9" w14:textId="77777777" w:rsidR="008809D4" w:rsidRPr="0040720D" w:rsidRDefault="0053562F" w:rsidP="00516A0F">
            <w:pPr>
              <w:rPr>
                <w:rFonts w:asciiTheme="minorHAnsi" w:hAnsiTheme="minorHAnsi" w:cstheme="minorHAnsi"/>
                <w:sz w:val="22"/>
              </w:rPr>
            </w:pPr>
            <w:r>
              <w:rPr>
                <w:rFonts w:asciiTheme="minorHAnsi" w:hAnsiTheme="minorHAnsi" w:cstheme="minorHAnsi"/>
                <w:sz w:val="22"/>
              </w:rPr>
              <w:t>London, UK</w:t>
            </w:r>
          </w:p>
        </w:tc>
        <w:tc>
          <w:tcPr>
            <w:tcW w:w="1620" w:type="dxa"/>
            <w:tcBorders>
              <w:bottom w:val="single" w:sz="4" w:space="0" w:color="000000"/>
            </w:tcBorders>
            <w:shd w:val="clear" w:color="auto" w:fill="DBE5F1"/>
            <w:tcMar>
              <w:top w:w="29" w:type="dxa"/>
              <w:left w:w="115" w:type="dxa"/>
              <w:bottom w:w="29" w:type="dxa"/>
              <w:right w:w="115" w:type="dxa"/>
            </w:tcMar>
          </w:tcPr>
          <w:p w14:paraId="7BB16624" w14:textId="77777777" w:rsidR="008809D4" w:rsidRPr="0040720D" w:rsidRDefault="008809D4" w:rsidP="00B475DD">
            <w:pPr>
              <w:pStyle w:val="Label"/>
              <w:rPr>
                <w:rFonts w:asciiTheme="minorHAnsi" w:hAnsiTheme="minorHAnsi" w:cstheme="minorHAnsi"/>
                <w:color w:val="auto"/>
                <w:sz w:val="22"/>
              </w:rPr>
            </w:pPr>
            <w:r w:rsidRPr="0040720D">
              <w:rPr>
                <w:rFonts w:asciiTheme="minorHAnsi" w:hAnsiTheme="minorHAnsi" w:cstheme="minorHAnsi"/>
                <w:color w:val="auto"/>
                <w:sz w:val="22"/>
              </w:rPr>
              <w:t>Travel Required:</w:t>
            </w:r>
          </w:p>
        </w:tc>
        <w:tc>
          <w:tcPr>
            <w:tcW w:w="2808" w:type="dxa"/>
            <w:tcMar>
              <w:top w:w="29" w:type="dxa"/>
              <w:left w:w="115" w:type="dxa"/>
              <w:bottom w:w="29" w:type="dxa"/>
              <w:right w:w="115" w:type="dxa"/>
            </w:tcMar>
          </w:tcPr>
          <w:p w14:paraId="5FA870E2" w14:textId="77777777" w:rsidR="008809D4" w:rsidRDefault="00061F7E" w:rsidP="00E1009B">
            <w:pPr>
              <w:rPr>
                <w:rFonts w:asciiTheme="minorHAnsi" w:hAnsiTheme="minorHAnsi" w:cstheme="minorHAnsi"/>
                <w:sz w:val="22"/>
              </w:rPr>
            </w:pPr>
            <w:r>
              <w:rPr>
                <w:rFonts w:asciiTheme="minorHAnsi" w:hAnsiTheme="minorHAnsi" w:cstheme="minorHAnsi"/>
                <w:sz w:val="22"/>
              </w:rPr>
              <w:t>- Geneva, Biannually</w:t>
            </w:r>
          </w:p>
          <w:p w14:paraId="5BFF670A" w14:textId="77777777" w:rsidR="00864708" w:rsidRPr="0040720D" w:rsidRDefault="00061F7E" w:rsidP="00E1009B">
            <w:pPr>
              <w:rPr>
                <w:rFonts w:asciiTheme="minorHAnsi" w:hAnsiTheme="minorHAnsi" w:cstheme="minorHAnsi"/>
                <w:sz w:val="22"/>
              </w:rPr>
            </w:pPr>
            <w:r>
              <w:rPr>
                <w:rFonts w:asciiTheme="minorHAnsi" w:hAnsiTheme="minorHAnsi" w:cstheme="minorHAnsi"/>
                <w:sz w:val="22"/>
              </w:rPr>
              <w:t xml:space="preserve">- </w:t>
            </w:r>
            <w:r w:rsidR="00864708">
              <w:rPr>
                <w:rFonts w:asciiTheme="minorHAnsi" w:hAnsiTheme="minorHAnsi" w:cstheme="minorHAnsi"/>
                <w:sz w:val="22"/>
              </w:rPr>
              <w:t>Country office as required</w:t>
            </w:r>
          </w:p>
        </w:tc>
      </w:tr>
    </w:tbl>
    <w:p w14:paraId="379C1F69" w14:textId="77777777" w:rsidR="003129D0" w:rsidRPr="0040720D" w:rsidRDefault="003129D0" w:rsidP="003129D0">
      <w:pPr>
        <w:jc w:val="both"/>
        <w:rPr>
          <w:rFonts w:asciiTheme="minorHAnsi" w:hAnsiTheme="minorHAnsi"/>
          <w:iCs/>
          <w:sz w:val="22"/>
        </w:rPr>
      </w:pPr>
    </w:p>
    <w:p w14:paraId="7B6DC8F2" w14:textId="77777777" w:rsidR="000E1E31" w:rsidRPr="0040720D" w:rsidRDefault="000E1E31" w:rsidP="000E1E31">
      <w:pPr>
        <w:jc w:val="both"/>
        <w:rPr>
          <w:rFonts w:asciiTheme="minorHAnsi" w:hAnsiTheme="minorHAnsi"/>
          <w:iCs/>
          <w:sz w:val="22"/>
        </w:rPr>
      </w:pPr>
      <w:r w:rsidRPr="0040720D">
        <w:rPr>
          <w:rFonts w:asciiTheme="minorHAnsi" w:hAnsiTheme="minorHAnsi"/>
          <w:iCs/>
          <w:sz w:val="22"/>
        </w:rPr>
        <w:t>The Global Alliance for Improved Nutrition (GAIN) is driven by the vision of a world without malnutrition. GAIN</w:t>
      </w:r>
      <w:r w:rsidRPr="0040720D">
        <w:rPr>
          <w:rFonts w:asciiTheme="minorHAnsi" w:hAnsiTheme="minorHAnsi"/>
          <w:iCs/>
          <w:spacing w:val="-1"/>
          <w:sz w:val="22"/>
        </w:rPr>
        <w:t xml:space="preserve"> is a Swiss based foundation, operating internationally, that mobilizes public-private partnerships and provides financial and technical support to deliver nutritious foods to those people most at risk of malnutrition. </w:t>
      </w:r>
      <w:r w:rsidRPr="0040720D">
        <w:rPr>
          <w:rFonts w:asciiTheme="minorHAnsi" w:hAnsiTheme="minorHAnsi"/>
          <w:iCs/>
          <w:sz w:val="22"/>
        </w:rPr>
        <w:t> The organization is delivering improved nutrition to an estimated 1 billion people in more than 30 countries, half of whom are women and children. This is achieved through nutritional products such as fortified cooking oil and flour in Africa, soy sauce in China and biscuits in India, as well as specialized products for infants and young children, and through interventions to improve the quality of food along agricultural value chains.</w:t>
      </w:r>
    </w:p>
    <w:p w14:paraId="3DC2E8E5" w14:textId="77777777" w:rsidR="003129D0" w:rsidRPr="0040720D" w:rsidRDefault="003129D0" w:rsidP="003129D0">
      <w:pPr>
        <w:jc w:val="both"/>
        <w:rPr>
          <w:rFonts w:asciiTheme="minorHAnsi" w:hAnsiTheme="minorHAnsi" w:cstheme="minorHAnsi"/>
          <w:i/>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40720D" w:rsidRPr="0040720D" w14:paraId="76C04D21" w14:textId="77777777" w:rsidTr="00AD1C02">
        <w:tc>
          <w:tcPr>
            <w:tcW w:w="9576" w:type="dxa"/>
            <w:shd w:val="clear" w:color="auto" w:fill="DBE5F1"/>
            <w:tcMar>
              <w:top w:w="29" w:type="dxa"/>
              <w:left w:w="115" w:type="dxa"/>
              <w:bottom w:w="29" w:type="dxa"/>
              <w:right w:w="115" w:type="dxa"/>
            </w:tcMar>
          </w:tcPr>
          <w:p w14:paraId="796D7221" w14:textId="77777777" w:rsidR="00DD0D72" w:rsidRPr="0040720D" w:rsidRDefault="007F56B7" w:rsidP="00B475DD">
            <w:pPr>
              <w:pStyle w:val="Label"/>
              <w:rPr>
                <w:rFonts w:asciiTheme="minorHAnsi" w:hAnsiTheme="minorHAnsi" w:cstheme="minorHAnsi"/>
                <w:color w:val="auto"/>
                <w:sz w:val="22"/>
              </w:rPr>
            </w:pPr>
            <w:r w:rsidRPr="0040720D">
              <w:rPr>
                <w:rFonts w:asciiTheme="minorHAnsi" w:hAnsiTheme="minorHAnsi" w:cstheme="minorHAnsi"/>
                <w:color w:val="auto"/>
                <w:sz w:val="22"/>
              </w:rPr>
              <w:t>Description</w:t>
            </w:r>
          </w:p>
        </w:tc>
      </w:tr>
      <w:tr w:rsidR="0040720D" w:rsidRPr="0040720D" w14:paraId="7DFD0B73" w14:textId="77777777" w:rsidTr="00965430">
        <w:trPr>
          <w:trHeight w:val="1536"/>
        </w:trPr>
        <w:tc>
          <w:tcPr>
            <w:tcW w:w="9576" w:type="dxa"/>
            <w:tcMar>
              <w:top w:w="29" w:type="dxa"/>
              <w:left w:w="115" w:type="dxa"/>
              <w:bottom w:w="29" w:type="dxa"/>
              <w:right w:w="115" w:type="dxa"/>
            </w:tcMar>
          </w:tcPr>
          <w:p w14:paraId="4A5BCF9E" w14:textId="77777777" w:rsidR="00E502AD" w:rsidRPr="00EC3A8A" w:rsidRDefault="008809D4" w:rsidP="00EC33BF">
            <w:pPr>
              <w:pStyle w:val="Secondarylabels"/>
              <w:rPr>
                <w:rFonts w:asciiTheme="minorHAnsi" w:hAnsiTheme="minorHAnsi" w:cstheme="minorHAnsi"/>
                <w:color w:val="auto"/>
                <w:sz w:val="22"/>
              </w:rPr>
            </w:pPr>
            <w:r w:rsidRPr="00EC3A8A">
              <w:rPr>
                <w:rFonts w:asciiTheme="minorHAnsi" w:hAnsiTheme="minorHAnsi" w:cstheme="minorHAnsi"/>
                <w:color w:val="auto"/>
                <w:sz w:val="22"/>
              </w:rPr>
              <w:t xml:space="preserve">Overall </w:t>
            </w:r>
            <w:r w:rsidR="00DD0D72" w:rsidRPr="00EC3A8A">
              <w:rPr>
                <w:rFonts w:asciiTheme="minorHAnsi" w:hAnsiTheme="minorHAnsi" w:cstheme="minorHAnsi"/>
                <w:color w:val="auto"/>
                <w:sz w:val="22"/>
              </w:rPr>
              <w:t>Purpose:</w:t>
            </w:r>
          </w:p>
          <w:p w14:paraId="7DDAB209" w14:textId="3D7BC954" w:rsidR="00C57AFB" w:rsidRDefault="006174F8" w:rsidP="004422A0">
            <w:pPr>
              <w:pStyle w:val="Body"/>
              <w:keepNext/>
              <w:keepLines/>
              <w:tabs>
                <w:tab w:val="left" w:pos="3119"/>
              </w:tabs>
              <w:ind w:left="0"/>
              <w:jc w:val="both"/>
              <w:rPr>
                <w:rFonts w:asciiTheme="minorHAnsi" w:hAnsiTheme="minorHAnsi" w:cs="Arial"/>
                <w:sz w:val="22"/>
                <w:szCs w:val="22"/>
              </w:rPr>
            </w:pPr>
            <w:bookmarkStart w:id="0" w:name="_GoBack"/>
            <w:r>
              <w:rPr>
                <w:rFonts w:asciiTheme="minorHAnsi" w:hAnsiTheme="minorHAnsi" w:cs="Arial"/>
                <w:sz w:val="22"/>
                <w:szCs w:val="22"/>
              </w:rPr>
              <w:t xml:space="preserve">The </w:t>
            </w:r>
            <w:r w:rsidR="00E502AD" w:rsidRPr="00EC3A8A">
              <w:rPr>
                <w:rFonts w:asciiTheme="minorHAnsi" w:hAnsiTheme="minorHAnsi" w:cs="Arial"/>
                <w:sz w:val="22"/>
                <w:szCs w:val="22"/>
              </w:rPr>
              <w:t>role compr</w:t>
            </w:r>
            <w:r>
              <w:rPr>
                <w:rFonts w:asciiTheme="minorHAnsi" w:hAnsiTheme="minorHAnsi" w:cs="Arial"/>
                <w:sz w:val="22"/>
                <w:szCs w:val="22"/>
              </w:rPr>
              <w:t>ises</w:t>
            </w:r>
            <w:r w:rsidR="00E502AD" w:rsidRPr="00EC3A8A">
              <w:rPr>
                <w:rFonts w:asciiTheme="minorHAnsi" w:hAnsiTheme="minorHAnsi" w:cs="Arial"/>
                <w:sz w:val="22"/>
                <w:szCs w:val="22"/>
              </w:rPr>
              <w:t xml:space="preserve"> of </w:t>
            </w:r>
            <w:r w:rsidR="006C7641">
              <w:rPr>
                <w:rFonts w:asciiTheme="minorHAnsi" w:hAnsiTheme="minorHAnsi" w:cs="Arial"/>
                <w:sz w:val="22"/>
                <w:szCs w:val="22"/>
              </w:rPr>
              <w:t>SharePoint</w:t>
            </w:r>
            <w:r w:rsidR="006C7641" w:rsidRPr="00EC3A8A">
              <w:rPr>
                <w:rFonts w:asciiTheme="minorHAnsi" w:hAnsiTheme="minorHAnsi" w:cs="Arial"/>
                <w:sz w:val="22"/>
                <w:szCs w:val="22"/>
              </w:rPr>
              <w:t xml:space="preserve"> </w:t>
            </w:r>
            <w:r w:rsidR="006C7641">
              <w:rPr>
                <w:rFonts w:asciiTheme="minorHAnsi" w:hAnsiTheme="minorHAnsi" w:cs="Arial"/>
                <w:sz w:val="22"/>
                <w:szCs w:val="22"/>
              </w:rPr>
              <w:t xml:space="preserve">site </w:t>
            </w:r>
            <w:r w:rsidR="006C7641" w:rsidRPr="00EC3A8A">
              <w:rPr>
                <w:rFonts w:asciiTheme="minorHAnsi" w:hAnsiTheme="minorHAnsi" w:cs="Arial"/>
                <w:sz w:val="22"/>
                <w:szCs w:val="22"/>
              </w:rPr>
              <w:t>management</w:t>
            </w:r>
            <w:r w:rsidR="009B1E91">
              <w:rPr>
                <w:rFonts w:asciiTheme="minorHAnsi" w:hAnsiTheme="minorHAnsi" w:cs="Arial"/>
                <w:sz w:val="22"/>
                <w:szCs w:val="22"/>
              </w:rPr>
              <w:t>, deployment of Office365 compo</w:t>
            </w:r>
            <w:r w:rsidR="005B4A04">
              <w:rPr>
                <w:rFonts w:asciiTheme="minorHAnsi" w:hAnsiTheme="minorHAnsi" w:cs="Arial"/>
                <w:sz w:val="22"/>
                <w:szCs w:val="22"/>
              </w:rPr>
              <w:t xml:space="preserve">nents </w:t>
            </w:r>
            <w:r w:rsidR="006C7641">
              <w:rPr>
                <w:rFonts w:asciiTheme="minorHAnsi" w:hAnsiTheme="minorHAnsi" w:cs="Arial"/>
                <w:sz w:val="22"/>
                <w:szCs w:val="22"/>
              </w:rPr>
              <w:t xml:space="preserve">and </w:t>
            </w:r>
            <w:r w:rsidR="00687A49" w:rsidRPr="00EC3A8A">
              <w:rPr>
                <w:rFonts w:asciiTheme="minorHAnsi" w:hAnsiTheme="minorHAnsi" w:cs="Arial"/>
                <w:sz w:val="22"/>
                <w:szCs w:val="22"/>
              </w:rPr>
              <w:t>IT</w:t>
            </w:r>
            <w:r w:rsidR="00E502AD" w:rsidRPr="00EC3A8A">
              <w:rPr>
                <w:rFonts w:asciiTheme="minorHAnsi" w:hAnsiTheme="minorHAnsi" w:cs="Arial"/>
                <w:sz w:val="22"/>
                <w:szCs w:val="22"/>
              </w:rPr>
              <w:t xml:space="preserve"> operational responsibilities. </w:t>
            </w:r>
            <w:r w:rsidR="00965430" w:rsidRPr="00EC3A8A">
              <w:rPr>
                <w:rFonts w:asciiTheme="minorHAnsi" w:hAnsiTheme="minorHAnsi" w:cs="Arial"/>
                <w:sz w:val="22"/>
                <w:szCs w:val="22"/>
              </w:rPr>
              <w:t xml:space="preserve">The </w:t>
            </w:r>
            <w:r w:rsidR="00432FFD" w:rsidRPr="00EC3A8A">
              <w:rPr>
                <w:rFonts w:asciiTheme="minorHAnsi" w:hAnsiTheme="minorHAnsi" w:cstheme="minorHAnsi"/>
                <w:sz w:val="22"/>
              </w:rPr>
              <w:t>individual</w:t>
            </w:r>
            <w:r w:rsidR="00712430" w:rsidRPr="00EC3A8A">
              <w:rPr>
                <w:rFonts w:asciiTheme="minorHAnsi" w:hAnsiTheme="minorHAnsi" w:cstheme="minorHAnsi"/>
                <w:sz w:val="22"/>
              </w:rPr>
              <w:t xml:space="preserve"> </w:t>
            </w:r>
            <w:r w:rsidR="00965430" w:rsidRPr="00EC3A8A">
              <w:rPr>
                <w:rFonts w:asciiTheme="minorHAnsi" w:hAnsiTheme="minorHAnsi" w:cs="Arial"/>
                <w:sz w:val="22"/>
                <w:szCs w:val="22"/>
              </w:rPr>
              <w:t xml:space="preserve">will </w:t>
            </w:r>
            <w:r w:rsidR="00557294" w:rsidRPr="00EC3A8A">
              <w:rPr>
                <w:rFonts w:asciiTheme="minorHAnsi" w:hAnsiTheme="minorHAnsi" w:cs="Arial"/>
                <w:sz w:val="22"/>
                <w:szCs w:val="22"/>
              </w:rPr>
              <w:t xml:space="preserve">be responsible for </w:t>
            </w:r>
            <w:r w:rsidR="00C17D81">
              <w:rPr>
                <w:rFonts w:asciiTheme="minorHAnsi" w:hAnsiTheme="minorHAnsi" w:cs="Arial"/>
                <w:sz w:val="22"/>
                <w:szCs w:val="22"/>
              </w:rPr>
              <w:t>develo</w:t>
            </w:r>
            <w:r w:rsidR="00922BDB">
              <w:rPr>
                <w:rFonts w:asciiTheme="minorHAnsi" w:hAnsiTheme="minorHAnsi" w:cs="Arial"/>
                <w:sz w:val="22"/>
                <w:szCs w:val="22"/>
              </w:rPr>
              <w:t>pment</w:t>
            </w:r>
            <w:r w:rsidR="00C17D81">
              <w:rPr>
                <w:rFonts w:asciiTheme="minorHAnsi" w:hAnsiTheme="minorHAnsi" w:cs="Arial"/>
                <w:sz w:val="22"/>
                <w:szCs w:val="22"/>
              </w:rPr>
              <w:t xml:space="preserve"> and maint</w:t>
            </w:r>
            <w:r w:rsidR="00922BDB">
              <w:rPr>
                <w:rFonts w:asciiTheme="minorHAnsi" w:hAnsiTheme="minorHAnsi" w:cs="Arial"/>
                <w:sz w:val="22"/>
                <w:szCs w:val="22"/>
              </w:rPr>
              <w:t>enance of</w:t>
            </w:r>
            <w:r w:rsidR="00C17D81">
              <w:rPr>
                <w:rFonts w:asciiTheme="minorHAnsi" w:hAnsiTheme="minorHAnsi" w:cs="Arial"/>
                <w:sz w:val="22"/>
                <w:szCs w:val="22"/>
              </w:rPr>
              <w:t xml:space="preserve"> the SharePoint Online intranet</w:t>
            </w:r>
            <w:r w:rsidR="00922BDB">
              <w:rPr>
                <w:rFonts w:asciiTheme="minorHAnsi" w:hAnsiTheme="minorHAnsi" w:cs="Arial"/>
                <w:sz w:val="22"/>
                <w:szCs w:val="22"/>
              </w:rPr>
              <w:t xml:space="preserve">. </w:t>
            </w:r>
            <w:r w:rsidR="005B4A04" w:rsidRPr="00EC3A8A">
              <w:rPr>
                <w:rFonts w:asciiTheme="minorHAnsi" w:hAnsiTheme="minorHAnsi" w:cs="Arial"/>
                <w:sz w:val="22"/>
                <w:szCs w:val="22"/>
              </w:rPr>
              <w:t xml:space="preserve">Assisting and leading projects, upgrades and initiatives within the scope of IT/IS systems and overall GAIN Strategic Objectives including the </w:t>
            </w:r>
            <w:r w:rsidR="00FC2D94">
              <w:rPr>
                <w:rFonts w:asciiTheme="minorHAnsi" w:hAnsiTheme="minorHAnsi" w:cs="Arial"/>
                <w:sz w:val="22"/>
                <w:szCs w:val="22"/>
              </w:rPr>
              <w:t>implementation of</w:t>
            </w:r>
            <w:r w:rsidR="005B4A04" w:rsidRPr="00EC3A8A">
              <w:rPr>
                <w:rFonts w:asciiTheme="minorHAnsi" w:hAnsiTheme="minorHAnsi" w:cs="Arial"/>
                <w:sz w:val="22"/>
                <w:szCs w:val="22"/>
              </w:rPr>
              <w:t xml:space="preserve"> Office365. </w:t>
            </w:r>
            <w:r w:rsidR="00912BC0" w:rsidRPr="00EC3A8A">
              <w:rPr>
                <w:rFonts w:asciiTheme="minorHAnsi" w:hAnsiTheme="minorHAnsi" w:cs="Arial"/>
                <w:sz w:val="22"/>
                <w:szCs w:val="22"/>
              </w:rPr>
              <w:t xml:space="preserve">Assisting with the maintenance, development and upgrade of internal systems including </w:t>
            </w:r>
            <w:r w:rsidR="00912BC0">
              <w:rPr>
                <w:rFonts w:asciiTheme="minorHAnsi" w:hAnsiTheme="minorHAnsi" w:cs="Arial"/>
                <w:sz w:val="22"/>
                <w:szCs w:val="22"/>
              </w:rPr>
              <w:t xml:space="preserve">Finance, </w:t>
            </w:r>
            <w:r w:rsidR="00912BC0" w:rsidRPr="00EC3A8A">
              <w:rPr>
                <w:rFonts w:asciiTheme="minorHAnsi" w:hAnsiTheme="minorHAnsi" w:cs="Arial"/>
                <w:sz w:val="22"/>
                <w:szCs w:val="22"/>
              </w:rPr>
              <w:t>HR</w:t>
            </w:r>
            <w:r w:rsidR="00912BC0">
              <w:rPr>
                <w:rFonts w:asciiTheme="minorHAnsi" w:hAnsiTheme="minorHAnsi" w:cs="Arial"/>
                <w:sz w:val="22"/>
                <w:szCs w:val="22"/>
              </w:rPr>
              <w:t>, conference and collaboration</w:t>
            </w:r>
            <w:r w:rsidR="00912BC0" w:rsidRPr="00EC3A8A">
              <w:rPr>
                <w:rFonts w:asciiTheme="minorHAnsi" w:hAnsiTheme="minorHAnsi" w:cs="Arial"/>
                <w:sz w:val="22"/>
                <w:szCs w:val="22"/>
              </w:rPr>
              <w:t xml:space="preserve"> systems. </w:t>
            </w:r>
            <w:r w:rsidR="005C5F6D">
              <w:rPr>
                <w:rFonts w:asciiTheme="minorHAnsi" w:hAnsiTheme="minorHAnsi" w:cs="Arial"/>
                <w:sz w:val="22"/>
                <w:szCs w:val="22"/>
              </w:rPr>
              <w:t>To ensure</w:t>
            </w:r>
            <w:r w:rsidR="00C17D81" w:rsidRPr="00EC3A8A">
              <w:rPr>
                <w:rFonts w:asciiTheme="minorHAnsi" w:hAnsiTheme="minorHAnsi" w:cs="Arial"/>
                <w:sz w:val="22"/>
                <w:szCs w:val="22"/>
              </w:rPr>
              <w:t xml:space="preserve"> </w:t>
            </w:r>
            <w:r w:rsidR="004422A0" w:rsidRPr="00EC3A8A">
              <w:rPr>
                <w:rFonts w:asciiTheme="minorHAnsi" w:hAnsiTheme="minorHAnsi" w:cs="Arial"/>
                <w:sz w:val="22"/>
                <w:szCs w:val="22"/>
              </w:rPr>
              <w:t>customer service is maintain</w:t>
            </w:r>
            <w:r w:rsidR="00EC3A8A">
              <w:rPr>
                <w:rFonts w:asciiTheme="minorHAnsi" w:hAnsiTheme="minorHAnsi" w:cs="Arial"/>
                <w:sz w:val="22"/>
                <w:szCs w:val="22"/>
              </w:rPr>
              <w:t>e</w:t>
            </w:r>
            <w:r w:rsidR="004422A0" w:rsidRPr="00EC3A8A">
              <w:rPr>
                <w:rFonts w:asciiTheme="minorHAnsi" w:hAnsiTheme="minorHAnsi" w:cs="Arial"/>
                <w:sz w:val="22"/>
                <w:szCs w:val="22"/>
              </w:rPr>
              <w:t>d to a high level by managing and reporting on the Service</w:t>
            </w:r>
            <w:r w:rsidR="00E7138A">
              <w:rPr>
                <w:rFonts w:asciiTheme="minorHAnsi" w:hAnsiTheme="minorHAnsi" w:cs="Arial"/>
                <w:sz w:val="22"/>
                <w:szCs w:val="22"/>
              </w:rPr>
              <w:t xml:space="preserve">. </w:t>
            </w:r>
            <w:r w:rsidR="004422A0" w:rsidRPr="00EC3A8A">
              <w:rPr>
                <w:rFonts w:asciiTheme="minorHAnsi" w:hAnsiTheme="minorHAnsi" w:cs="Arial"/>
                <w:sz w:val="22"/>
                <w:szCs w:val="22"/>
              </w:rPr>
              <w:t xml:space="preserve">Documentation and administration of information systems. </w:t>
            </w:r>
            <w:r w:rsidR="00E502AD" w:rsidRPr="00EC3A8A">
              <w:rPr>
                <w:rFonts w:asciiTheme="minorHAnsi" w:hAnsiTheme="minorHAnsi" w:cs="Arial"/>
                <w:sz w:val="22"/>
                <w:szCs w:val="22"/>
              </w:rPr>
              <w:t xml:space="preserve">The individual will have knowledge and experience in implementing business improvement strategies and team capabilities to meet with GAIN internal objectives. </w:t>
            </w:r>
            <w:r w:rsidR="004422A0" w:rsidRPr="00EC3A8A">
              <w:rPr>
                <w:rFonts w:asciiTheme="minorHAnsi" w:hAnsiTheme="minorHAnsi" w:cs="Arial"/>
                <w:sz w:val="22"/>
                <w:szCs w:val="22"/>
              </w:rPr>
              <w:t>S</w:t>
            </w:r>
            <w:r w:rsidR="00965430" w:rsidRPr="00EC3A8A">
              <w:rPr>
                <w:rFonts w:asciiTheme="minorHAnsi" w:hAnsiTheme="minorHAnsi" w:cs="Arial"/>
                <w:sz w:val="22"/>
                <w:szCs w:val="22"/>
              </w:rPr>
              <w:t xml:space="preserve">upporting the </w:t>
            </w:r>
            <w:r w:rsidR="00687A49" w:rsidRPr="00EC3A8A">
              <w:rPr>
                <w:rFonts w:asciiTheme="minorHAnsi" w:hAnsiTheme="minorHAnsi" w:cs="Arial"/>
                <w:sz w:val="22"/>
                <w:szCs w:val="22"/>
              </w:rPr>
              <w:t xml:space="preserve">Head of </w:t>
            </w:r>
            <w:r w:rsidR="00965430" w:rsidRPr="00EC3A8A">
              <w:rPr>
                <w:rFonts w:asciiTheme="minorHAnsi" w:hAnsiTheme="minorHAnsi" w:cs="Arial"/>
                <w:sz w:val="22"/>
                <w:szCs w:val="22"/>
              </w:rPr>
              <w:t>IT</w:t>
            </w:r>
            <w:r w:rsidR="00687A49" w:rsidRPr="00EC3A8A">
              <w:rPr>
                <w:rFonts w:asciiTheme="minorHAnsi" w:hAnsiTheme="minorHAnsi" w:cs="Arial"/>
                <w:sz w:val="22"/>
                <w:szCs w:val="22"/>
              </w:rPr>
              <w:t xml:space="preserve"> </w:t>
            </w:r>
            <w:r w:rsidR="00965430" w:rsidRPr="00EC3A8A">
              <w:rPr>
                <w:rFonts w:asciiTheme="minorHAnsi" w:hAnsiTheme="minorHAnsi" w:cs="Arial"/>
                <w:sz w:val="22"/>
                <w:szCs w:val="22"/>
              </w:rPr>
              <w:t>in a</w:t>
            </w:r>
            <w:r w:rsidR="00917084" w:rsidRPr="00EC3A8A">
              <w:rPr>
                <w:rFonts w:asciiTheme="minorHAnsi" w:hAnsiTheme="minorHAnsi" w:cs="Arial"/>
                <w:sz w:val="22"/>
                <w:szCs w:val="22"/>
              </w:rPr>
              <w:t xml:space="preserve">ll areas of </w:t>
            </w:r>
            <w:r w:rsidR="00965430" w:rsidRPr="00EC3A8A">
              <w:rPr>
                <w:rFonts w:asciiTheme="minorHAnsi" w:hAnsiTheme="minorHAnsi" w:cs="Arial"/>
                <w:sz w:val="22"/>
                <w:szCs w:val="22"/>
              </w:rPr>
              <w:t xml:space="preserve">maintenance and development of the network, </w:t>
            </w:r>
            <w:r w:rsidR="00917084" w:rsidRPr="00EC3A8A">
              <w:rPr>
                <w:rFonts w:asciiTheme="minorHAnsi" w:hAnsiTheme="minorHAnsi" w:cs="Arial"/>
                <w:sz w:val="22"/>
                <w:szCs w:val="22"/>
              </w:rPr>
              <w:t xml:space="preserve">IT/IS </w:t>
            </w:r>
            <w:r w:rsidR="00965430" w:rsidRPr="00EC3A8A">
              <w:rPr>
                <w:rFonts w:asciiTheme="minorHAnsi" w:hAnsiTheme="minorHAnsi" w:cs="Arial"/>
                <w:sz w:val="22"/>
                <w:szCs w:val="22"/>
              </w:rPr>
              <w:t>systems and infrastructure.</w:t>
            </w:r>
          </w:p>
          <w:p w14:paraId="3F38B824" w14:textId="3C82E504" w:rsidR="00D63504" w:rsidRPr="00EC3A8A" w:rsidRDefault="009512F5" w:rsidP="004422A0">
            <w:pPr>
              <w:pStyle w:val="Body"/>
              <w:keepNext/>
              <w:keepLines/>
              <w:tabs>
                <w:tab w:val="left" w:pos="3119"/>
              </w:tabs>
              <w:ind w:left="0"/>
              <w:jc w:val="both"/>
              <w:rPr>
                <w:rFonts w:asciiTheme="minorHAnsi" w:hAnsiTheme="minorHAnsi" w:cs="Arial"/>
                <w:sz w:val="22"/>
                <w:szCs w:val="22"/>
              </w:rPr>
            </w:pPr>
            <w:r>
              <w:rPr>
                <w:rFonts w:asciiTheme="minorHAnsi" w:hAnsiTheme="minorHAnsi" w:cs="Arial"/>
                <w:sz w:val="22"/>
                <w:szCs w:val="22"/>
              </w:rPr>
              <w:t xml:space="preserve">GAIN uses an MSP (Managed Service Provider) </w:t>
            </w:r>
            <w:r w:rsidR="00CA29C0">
              <w:rPr>
                <w:rFonts w:asciiTheme="minorHAnsi" w:hAnsiTheme="minorHAnsi" w:cs="Arial"/>
                <w:sz w:val="22"/>
                <w:szCs w:val="22"/>
              </w:rPr>
              <w:t xml:space="preserve">to triage and resolve </w:t>
            </w:r>
            <w:r w:rsidR="005B3F03">
              <w:rPr>
                <w:rFonts w:asciiTheme="minorHAnsi" w:hAnsiTheme="minorHAnsi" w:cs="Arial"/>
                <w:sz w:val="22"/>
                <w:szCs w:val="22"/>
              </w:rPr>
              <w:t>1</w:t>
            </w:r>
            <w:r w:rsidR="005B3F03" w:rsidRPr="005B3F03">
              <w:rPr>
                <w:rFonts w:asciiTheme="minorHAnsi" w:hAnsiTheme="minorHAnsi" w:cs="Arial"/>
                <w:sz w:val="22"/>
                <w:szCs w:val="22"/>
                <w:vertAlign w:val="superscript"/>
              </w:rPr>
              <w:t>st</w:t>
            </w:r>
            <w:r w:rsidR="005B3F03">
              <w:rPr>
                <w:rFonts w:asciiTheme="minorHAnsi" w:hAnsiTheme="minorHAnsi" w:cs="Arial"/>
                <w:sz w:val="22"/>
                <w:szCs w:val="22"/>
              </w:rPr>
              <w:t xml:space="preserve"> to 3</w:t>
            </w:r>
            <w:r w:rsidR="005B3F03" w:rsidRPr="005B3F03">
              <w:rPr>
                <w:rFonts w:asciiTheme="minorHAnsi" w:hAnsiTheme="minorHAnsi" w:cs="Arial"/>
                <w:sz w:val="22"/>
                <w:szCs w:val="22"/>
                <w:vertAlign w:val="superscript"/>
              </w:rPr>
              <w:t>rd</w:t>
            </w:r>
            <w:r w:rsidR="005B3F03">
              <w:rPr>
                <w:rFonts w:asciiTheme="minorHAnsi" w:hAnsiTheme="minorHAnsi" w:cs="Arial"/>
                <w:sz w:val="22"/>
                <w:szCs w:val="22"/>
              </w:rPr>
              <w:t xml:space="preserve"> line </w:t>
            </w:r>
            <w:r w:rsidR="00CA29C0">
              <w:rPr>
                <w:rFonts w:asciiTheme="minorHAnsi" w:hAnsiTheme="minorHAnsi" w:cs="Arial"/>
                <w:sz w:val="22"/>
                <w:szCs w:val="22"/>
              </w:rPr>
              <w:t xml:space="preserve">IT Support requests along with </w:t>
            </w:r>
            <w:r w:rsidR="00D12B5C">
              <w:rPr>
                <w:rFonts w:asciiTheme="minorHAnsi" w:hAnsiTheme="minorHAnsi" w:cs="Arial"/>
                <w:sz w:val="22"/>
                <w:szCs w:val="22"/>
              </w:rPr>
              <w:t xml:space="preserve">IT </w:t>
            </w:r>
            <w:r w:rsidR="005B3F03">
              <w:rPr>
                <w:rFonts w:asciiTheme="minorHAnsi" w:hAnsiTheme="minorHAnsi" w:cs="Arial"/>
                <w:sz w:val="22"/>
                <w:szCs w:val="22"/>
              </w:rPr>
              <w:t>core infrastructure management.</w:t>
            </w:r>
            <w:bookmarkEnd w:id="0"/>
          </w:p>
        </w:tc>
      </w:tr>
      <w:tr w:rsidR="0040720D" w:rsidRPr="0040720D" w14:paraId="1E53D41C" w14:textId="77777777" w:rsidTr="006B2A55">
        <w:trPr>
          <w:trHeight w:val="650"/>
        </w:trPr>
        <w:tc>
          <w:tcPr>
            <w:tcW w:w="9576" w:type="dxa"/>
            <w:tcMar>
              <w:top w:w="29" w:type="dxa"/>
              <w:left w:w="115" w:type="dxa"/>
              <w:bottom w:w="29" w:type="dxa"/>
              <w:right w:w="115" w:type="dxa"/>
            </w:tcMar>
          </w:tcPr>
          <w:p w14:paraId="6FAD3AD4" w14:textId="77777777" w:rsidR="008809D4" w:rsidRPr="00EC3A8A" w:rsidRDefault="009B6DD9" w:rsidP="008809D4">
            <w:pPr>
              <w:pStyle w:val="Secondarylabels"/>
              <w:rPr>
                <w:rFonts w:asciiTheme="minorHAnsi" w:hAnsiTheme="minorHAnsi" w:cstheme="minorHAnsi"/>
                <w:color w:val="auto"/>
                <w:sz w:val="22"/>
              </w:rPr>
            </w:pPr>
            <w:bookmarkStart w:id="1" w:name="_Hlk9001504"/>
            <w:r w:rsidRPr="00EC3A8A">
              <w:rPr>
                <w:rFonts w:asciiTheme="minorHAnsi" w:hAnsiTheme="minorHAnsi" w:cstheme="minorHAnsi"/>
                <w:color w:val="auto"/>
                <w:sz w:val="22"/>
              </w:rPr>
              <w:t>Tasks and</w:t>
            </w:r>
            <w:r w:rsidR="00CC2827" w:rsidRPr="00EC3A8A">
              <w:rPr>
                <w:rFonts w:asciiTheme="minorHAnsi" w:hAnsiTheme="minorHAnsi" w:cstheme="minorHAnsi"/>
                <w:color w:val="auto"/>
                <w:sz w:val="22"/>
              </w:rPr>
              <w:t xml:space="preserve"> Responsibilities</w:t>
            </w:r>
            <w:r w:rsidR="008809D4" w:rsidRPr="00EC3A8A">
              <w:rPr>
                <w:rFonts w:asciiTheme="minorHAnsi" w:hAnsiTheme="minorHAnsi" w:cstheme="minorHAnsi"/>
                <w:color w:val="auto"/>
                <w:sz w:val="22"/>
              </w:rPr>
              <w:t>:</w:t>
            </w:r>
          </w:p>
          <w:bookmarkEnd w:id="1"/>
          <w:p w14:paraId="261CE7EE" w14:textId="1A25D51A" w:rsidR="000D105D" w:rsidRDefault="000D105D" w:rsidP="004327B6">
            <w:pPr>
              <w:pStyle w:val="BulletedList"/>
              <w:rPr>
                <w:sz w:val="22"/>
                <w:lang w:val="en-CA"/>
              </w:rPr>
            </w:pPr>
            <w:r w:rsidRPr="004327B6">
              <w:rPr>
                <w:sz w:val="22"/>
                <w:lang w:val="en-CA"/>
              </w:rPr>
              <w:t>Development and improvement of GAIN Intranet on SharePoint Online</w:t>
            </w:r>
          </w:p>
          <w:p w14:paraId="2E6136E7" w14:textId="2786C57D" w:rsidR="00C967A8" w:rsidRPr="004327B6" w:rsidRDefault="00B97B8A" w:rsidP="004327B6">
            <w:pPr>
              <w:pStyle w:val="BulletedList"/>
              <w:rPr>
                <w:sz w:val="22"/>
                <w:lang w:val="en-CA"/>
              </w:rPr>
            </w:pPr>
            <w:r>
              <w:rPr>
                <w:sz w:val="22"/>
                <w:lang w:val="en-CA"/>
              </w:rPr>
              <w:t>Manage SharePoint Online forms, workflows and content</w:t>
            </w:r>
          </w:p>
          <w:p w14:paraId="3A5B85A7" w14:textId="037C1C38" w:rsidR="00B20D2D" w:rsidRDefault="00B20D2D" w:rsidP="004327B6">
            <w:pPr>
              <w:pStyle w:val="BulletedList"/>
              <w:rPr>
                <w:sz w:val="22"/>
              </w:rPr>
            </w:pPr>
            <w:r w:rsidRPr="004327B6">
              <w:rPr>
                <w:sz w:val="22"/>
              </w:rPr>
              <w:t>Continue the rollout of Office365</w:t>
            </w:r>
            <w:r w:rsidR="004A3CA8" w:rsidRPr="004327B6">
              <w:rPr>
                <w:sz w:val="22"/>
              </w:rPr>
              <w:t xml:space="preserve"> </w:t>
            </w:r>
            <w:r w:rsidR="005A319D">
              <w:rPr>
                <w:sz w:val="22"/>
              </w:rPr>
              <w:t>components including</w:t>
            </w:r>
            <w:r w:rsidR="004A3CA8" w:rsidRPr="004327B6">
              <w:rPr>
                <w:sz w:val="22"/>
              </w:rPr>
              <w:t xml:space="preserve"> Teams and OneDrive</w:t>
            </w:r>
          </w:p>
          <w:p w14:paraId="4B533A61" w14:textId="3E8F0430" w:rsidR="005A319D" w:rsidRPr="004327B6" w:rsidRDefault="00290517" w:rsidP="004327B6">
            <w:pPr>
              <w:pStyle w:val="BulletedList"/>
              <w:rPr>
                <w:sz w:val="22"/>
              </w:rPr>
            </w:pPr>
            <w:r>
              <w:rPr>
                <w:sz w:val="22"/>
              </w:rPr>
              <w:t>Provide support for all applications and systems used by the organisation</w:t>
            </w:r>
          </w:p>
          <w:p w14:paraId="63B6C130" w14:textId="4F506378" w:rsidR="0078079D" w:rsidRPr="004327B6" w:rsidRDefault="0078079D" w:rsidP="004327B6">
            <w:pPr>
              <w:pStyle w:val="BulletedList"/>
              <w:rPr>
                <w:sz w:val="22"/>
              </w:rPr>
            </w:pPr>
            <w:r w:rsidRPr="004327B6">
              <w:rPr>
                <w:sz w:val="22"/>
              </w:rPr>
              <w:t xml:space="preserve">Responsible for providing a professional, customer centric service </w:t>
            </w:r>
            <w:r w:rsidR="00C055AF" w:rsidRPr="004327B6">
              <w:rPr>
                <w:sz w:val="22"/>
              </w:rPr>
              <w:t>to agreed organisational SLA’s</w:t>
            </w:r>
          </w:p>
          <w:p w14:paraId="751E371C" w14:textId="77777777" w:rsidR="0078079D" w:rsidRPr="004327B6" w:rsidRDefault="0078079D" w:rsidP="004327B6">
            <w:pPr>
              <w:pStyle w:val="BulletedList"/>
              <w:rPr>
                <w:sz w:val="22"/>
              </w:rPr>
            </w:pPr>
            <w:r w:rsidRPr="004327B6">
              <w:rPr>
                <w:sz w:val="22"/>
              </w:rPr>
              <w:t xml:space="preserve">Responsible for the provision of technical advice and direction in their functional area </w:t>
            </w:r>
          </w:p>
          <w:p w14:paraId="233523DC" w14:textId="7A69FE5E" w:rsidR="0078079D" w:rsidRPr="004327B6" w:rsidRDefault="0078079D" w:rsidP="004327B6">
            <w:pPr>
              <w:pStyle w:val="BulletedList"/>
              <w:rPr>
                <w:sz w:val="22"/>
                <w:lang w:val="en-CA"/>
              </w:rPr>
            </w:pPr>
            <w:r w:rsidRPr="004327B6">
              <w:rPr>
                <w:sz w:val="22"/>
                <w:lang w:val="en-CA"/>
              </w:rPr>
              <w:t xml:space="preserve">Supervise the </w:t>
            </w:r>
            <w:r w:rsidR="00554821" w:rsidRPr="004327B6">
              <w:rPr>
                <w:sz w:val="22"/>
                <w:lang w:val="en-CA"/>
              </w:rPr>
              <w:t xml:space="preserve">MSP </w:t>
            </w:r>
            <w:r w:rsidRPr="004327B6">
              <w:rPr>
                <w:sz w:val="22"/>
                <w:lang w:val="en-CA"/>
              </w:rPr>
              <w:t>Service Desk to ensure that a high level of customer satisfaction is maintained, and escalation tickets are avoided</w:t>
            </w:r>
          </w:p>
          <w:p w14:paraId="42C68522" w14:textId="292E16BA" w:rsidR="0078079D" w:rsidRPr="004327B6" w:rsidRDefault="0015646E" w:rsidP="004327B6">
            <w:pPr>
              <w:pStyle w:val="BulletedList"/>
              <w:rPr>
                <w:sz w:val="22"/>
                <w:lang w:val="en-CA"/>
              </w:rPr>
            </w:pPr>
            <w:r w:rsidRPr="004327B6">
              <w:rPr>
                <w:sz w:val="22"/>
                <w:lang w:val="en-CA"/>
              </w:rPr>
              <w:t>Assist with</w:t>
            </w:r>
            <w:r w:rsidR="0078079D" w:rsidRPr="004327B6">
              <w:rPr>
                <w:sz w:val="22"/>
                <w:lang w:val="en-CA"/>
              </w:rPr>
              <w:t xml:space="preserve"> tickets that require escalation from </w:t>
            </w:r>
            <w:r w:rsidR="00687A49" w:rsidRPr="004327B6">
              <w:rPr>
                <w:sz w:val="22"/>
                <w:lang w:val="en-CA"/>
              </w:rPr>
              <w:t xml:space="preserve">all levels of the </w:t>
            </w:r>
            <w:r w:rsidR="0078079D" w:rsidRPr="004327B6">
              <w:rPr>
                <w:sz w:val="22"/>
                <w:lang w:val="en-CA"/>
              </w:rPr>
              <w:t>Support</w:t>
            </w:r>
            <w:r w:rsidR="00687A49" w:rsidRPr="004327B6">
              <w:rPr>
                <w:sz w:val="22"/>
                <w:lang w:val="en-CA"/>
              </w:rPr>
              <w:t xml:space="preserve"> line</w:t>
            </w:r>
          </w:p>
          <w:p w14:paraId="54EE54B9" w14:textId="77777777" w:rsidR="0078079D" w:rsidRPr="004327B6" w:rsidRDefault="0078079D" w:rsidP="004327B6">
            <w:pPr>
              <w:pStyle w:val="BulletedList"/>
              <w:rPr>
                <w:sz w:val="22"/>
                <w:lang w:val="en-CA"/>
              </w:rPr>
            </w:pPr>
            <w:r w:rsidRPr="004327B6">
              <w:rPr>
                <w:sz w:val="22"/>
                <w:lang w:val="en-CA"/>
              </w:rPr>
              <w:t>Assist in managing and troubleshooting the network and servers including upgrades which may take place out of office hours</w:t>
            </w:r>
          </w:p>
          <w:p w14:paraId="56352236" w14:textId="0CD39392" w:rsidR="0078079D" w:rsidRPr="004327B6" w:rsidRDefault="0078079D" w:rsidP="004327B6">
            <w:pPr>
              <w:pStyle w:val="BulletedList"/>
              <w:rPr>
                <w:sz w:val="22"/>
              </w:rPr>
            </w:pPr>
            <w:r w:rsidRPr="004327B6">
              <w:rPr>
                <w:sz w:val="22"/>
              </w:rPr>
              <w:lastRenderedPageBreak/>
              <w:t>Responsible for the effectiveness of working relationships within their functional area and</w:t>
            </w:r>
            <w:r w:rsidR="005B348E">
              <w:rPr>
                <w:sz w:val="22"/>
              </w:rPr>
              <w:t xml:space="preserve"> </w:t>
            </w:r>
            <w:r w:rsidRPr="004327B6">
              <w:rPr>
                <w:sz w:val="22"/>
              </w:rPr>
              <w:t xml:space="preserve">wider stakeholders </w:t>
            </w:r>
          </w:p>
          <w:p w14:paraId="54772301" w14:textId="77777777" w:rsidR="0078079D" w:rsidRPr="004327B6" w:rsidRDefault="0078079D" w:rsidP="004327B6">
            <w:pPr>
              <w:pStyle w:val="BulletedList"/>
              <w:rPr>
                <w:rFonts w:eastAsia="Times New Roman"/>
                <w:sz w:val="22"/>
                <w:lang w:eastAsia="en-GB"/>
              </w:rPr>
            </w:pPr>
            <w:r w:rsidRPr="004327B6">
              <w:rPr>
                <w:rFonts w:eastAsia="Times New Roman"/>
                <w:sz w:val="22"/>
                <w:lang w:eastAsia="en-GB"/>
              </w:rPr>
              <w:t>Responsible for using project management methodologies, principles and techniques to develop project plans and to cost, resource and manage projects</w:t>
            </w:r>
          </w:p>
          <w:p w14:paraId="7986BD0B" w14:textId="65A15C97" w:rsidR="0078079D" w:rsidRPr="004327B6" w:rsidRDefault="0078079D" w:rsidP="004327B6">
            <w:pPr>
              <w:pStyle w:val="BulletedList"/>
              <w:rPr>
                <w:sz w:val="22"/>
              </w:rPr>
            </w:pPr>
            <w:r w:rsidRPr="004327B6">
              <w:rPr>
                <w:sz w:val="22"/>
              </w:rPr>
              <w:t>Contribute to the design, development and delivery of the IT/IS Strategy and co-ordinate the input of staff in planning activities or solutions</w:t>
            </w:r>
          </w:p>
          <w:p w14:paraId="410F4D7A" w14:textId="77777777" w:rsidR="0078079D" w:rsidRPr="004327B6" w:rsidRDefault="0078079D" w:rsidP="004327B6">
            <w:pPr>
              <w:pStyle w:val="BulletedList"/>
              <w:rPr>
                <w:sz w:val="22"/>
              </w:rPr>
            </w:pPr>
            <w:r w:rsidRPr="004327B6">
              <w:rPr>
                <w:sz w:val="22"/>
              </w:rPr>
              <w:t>Provide advice and guidance on potential options to meet defined strategic objectives</w:t>
            </w:r>
          </w:p>
          <w:p w14:paraId="031C0C2D" w14:textId="77777777" w:rsidR="0078079D" w:rsidRPr="004327B6" w:rsidRDefault="0078079D" w:rsidP="004327B6">
            <w:pPr>
              <w:pStyle w:val="BulletedList"/>
              <w:rPr>
                <w:sz w:val="22"/>
              </w:rPr>
            </w:pPr>
            <w:r w:rsidRPr="004327B6">
              <w:rPr>
                <w:sz w:val="22"/>
              </w:rPr>
              <w:t>Identify and manage key risks associated with the objectives of the Service</w:t>
            </w:r>
          </w:p>
          <w:p w14:paraId="660BDF6E" w14:textId="77777777" w:rsidR="0078079D" w:rsidRPr="004327B6" w:rsidRDefault="0078079D" w:rsidP="004327B6">
            <w:pPr>
              <w:pStyle w:val="BulletedList"/>
              <w:rPr>
                <w:sz w:val="22"/>
              </w:rPr>
            </w:pPr>
            <w:r w:rsidRPr="004327B6">
              <w:rPr>
                <w:sz w:val="22"/>
              </w:rPr>
              <w:t>Ensure functional activity and resources are aligned to the delivery of the IT Strategy</w:t>
            </w:r>
          </w:p>
          <w:p w14:paraId="70876AEF" w14:textId="77777777" w:rsidR="0078079D" w:rsidRPr="004327B6" w:rsidRDefault="0078079D" w:rsidP="004327B6">
            <w:pPr>
              <w:pStyle w:val="BulletedList"/>
              <w:rPr>
                <w:sz w:val="22"/>
              </w:rPr>
            </w:pPr>
            <w:r w:rsidRPr="004327B6">
              <w:rPr>
                <w:rFonts w:eastAsia="Times New Roman"/>
                <w:sz w:val="22"/>
                <w:lang w:eastAsia="en-GB"/>
              </w:rPr>
              <w:t>Responsible for identifying and evaluating inefficiencies and recommending optimal business and system functionality and behaviour</w:t>
            </w:r>
          </w:p>
          <w:p w14:paraId="161E39DA" w14:textId="77777777" w:rsidR="0078079D" w:rsidRPr="004327B6" w:rsidRDefault="0078079D" w:rsidP="004327B6">
            <w:pPr>
              <w:pStyle w:val="BulletedList"/>
              <w:rPr>
                <w:rFonts w:eastAsia="Times New Roman"/>
                <w:sz w:val="22"/>
                <w:lang w:eastAsia="en-GB"/>
              </w:rPr>
            </w:pPr>
            <w:r w:rsidRPr="004327B6">
              <w:rPr>
                <w:rFonts w:eastAsia="Times New Roman"/>
                <w:sz w:val="22"/>
                <w:lang w:eastAsia="en-GB"/>
              </w:rPr>
              <w:t>Responsible for deploying functional solutions, such as creating, adopting and implementing system test plans, which ensure acceptable quality and integrity of the system</w:t>
            </w:r>
          </w:p>
          <w:p w14:paraId="209E30BF" w14:textId="77777777" w:rsidR="0078079D" w:rsidRPr="004327B6" w:rsidRDefault="0078079D" w:rsidP="004327B6">
            <w:pPr>
              <w:pStyle w:val="BulletedList"/>
              <w:rPr>
                <w:sz w:val="22"/>
              </w:rPr>
            </w:pPr>
            <w:r w:rsidRPr="004327B6">
              <w:rPr>
                <w:sz w:val="22"/>
                <w:lang w:eastAsia="en-GB"/>
              </w:rPr>
              <w:t>Assist in creating user and training documentation, and conducting formal training classes</w:t>
            </w:r>
          </w:p>
          <w:p w14:paraId="6FC0CCFA" w14:textId="7D37ED8E" w:rsidR="0078079D" w:rsidRPr="004327B6" w:rsidRDefault="0078079D" w:rsidP="004327B6">
            <w:pPr>
              <w:pStyle w:val="BulletedList"/>
              <w:rPr>
                <w:sz w:val="22"/>
              </w:rPr>
            </w:pPr>
            <w:r w:rsidRPr="004327B6">
              <w:rPr>
                <w:sz w:val="22"/>
              </w:rPr>
              <w:t>Coach, mentor, motivate and supervise project team members and contractors and influence them to take positive action and accountability for their assigned work</w:t>
            </w:r>
          </w:p>
          <w:p w14:paraId="5284787F" w14:textId="77777777" w:rsidR="0078079D" w:rsidRPr="004327B6" w:rsidRDefault="0078079D" w:rsidP="004327B6">
            <w:pPr>
              <w:pStyle w:val="BulletedList"/>
              <w:rPr>
                <w:sz w:val="22"/>
                <w:lang w:val="en-CA"/>
              </w:rPr>
            </w:pPr>
            <w:r w:rsidRPr="004327B6">
              <w:rPr>
                <w:sz w:val="22"/>
                <w:lang w:val="en-CA"/>
              </w:rPr>
              <w:t>Assist with administration and management of all other GAIN IT Systems</w:t>
            </w:r>
          </w:p>
          <w:p w14:paraId="3F0F8CB5" w14:textId="77777777" w:rsidR="00F840FF" w:rsidRPr="004327B6" w:rsidRDefault="0078079D" w:rsidP="004327B6">
            <w:pPr>
              <w:pStyle w:val="BulletedList"/>
              <w:rPr>
                <w:sz w:val="22"/>
                <w:lang w:val="en-CA"/>
              </w:rPr>
            </w:pPr>
            <w:r w:rsidRPr="004327B6">
              <w:rPr>
                <w:sz w:val="22"/>
                <w:lang w:val="en-CA"/>
              </w:rPr>
              <w:t>Troubleshoot and resolve issues for both end users and the back-end environmen</w:t>
            </w:r>
            <w:r w:rsidR="00F840FF" w:rsidRPr="004327B6">
              <w:rPr>
                <w:sz w:val="22"/>
                <w:lang w:val="en-CA"/>
              </w:rPr>
              <w:t>t</w:t>
            </w:r>
          </w:p>
          <w:p w14:paraId="5295DD29" w14:textId="67A69891" w:rsidR="0078079D" w:rsidRPr="004327B6" w:rsidRDefault="00F840FF" w:rsidP="004327B6">
            <w:pPr>
              <w:pStyle w:val="BulletedList"/>
              <w:rPr>
                <w:sz w:val="22"/>
                <w:lang w:val="en-CA"/>
              </w:rPr>
            </w:pPr>
            <w:r w:rsidRPr="004327B6">
              <w:rPr>
                <w:sz w:val="22"/>
                <w:lang w:val="en-CA"/>
              </w:rPr>
              <w:t xml:space="preserve">Assist with ensuring that </w:t>
            </w:r>
            <w:r w:rsidR="0078079D" w:rsidRPr="004327B6">
              <w:rPr>
                <w:sz w:val="22"/>
                <w:lang w:val="en-CA"/>
              </w:rPr>
              <w:t>system</w:t>
            </w:r>
            <w:r w:rsidRPr="004327B6">
              <w:rPr>
                <w:sz w:val="22"/>
                <w:lang w:val="en-CA"/>
              </w:rPr>
              <w:t>s</w:t>
            </w:r>
            <w:r w:rsidR="0078079D" w:rsidRPr="004327B6">
              <w:rPr>
                <w:sz w:val="22"/>
                <w:lang w:val="en-CA"/>
              </w:rPr>
              <w:t xml:space="preserve"> availability, reliability and stability</w:t>
            </w:r>
            <w:r w:rsidRPr="004327B6">
              <w:rPr>
                <w:sz w:val="22"/>
                <w:lang w:val="en-CA"/>
              </w:rPr>
              <w:t xml:space="preserve"> are maintained according to GAIN operational performance objectives</w:t>
            </w:r>
          </w:p>
          <w:p w14:paraId="5A524CD4" w14:textId="550A4D75" w:rsidR="0078079D" w:rsidRPr="004327B6" w:rsidRDefault="0078079D" w:rsidP="004327B6">
            <w:pPr>
              <w:pStyle w:val="BulletedList"/>
              <w:rPr>
                <w:sz w:val="22"/>
                <w:lang w:val="en-CA"/>
              </w:rPr>
            </w:pPr>
            <w:r w:rsidRPr="004327B6">
              <w:rPr>
                <w:sz w:val="22"/>
                <w:lang w:val="en-CA"/>
              </w:rPr>
              <w:t xml:space="preserve">Assist with the audit of systems and support the implementation of Disaster Recovery </w:t>
            </w:r>
            <w:r w:rsidR="004D53F4" w:rsidRPr="004327B6">
              <w:rPr>
                <w:sz w:val="22"/>
                <w:lang w:val="en-CA"/>
              </w:rPr>
              <w:t xml:space="preserve">and Business Continuity </w:t>
            </w:r>
            <w:r w:rsidRPr="004327B6">
              <w:rPr>
                <w:sz w:val="22"/>
                <w:lang w:val="en-CA"/>
              </w:rPr>
              <w:t>Plans across the organisation</w:t>
            </w:r>
          </w:p>
          <w:p w14:paraId="225A402D" w14:textId="77777777" w:rsidR="0078079D" w:rsidRPr="004327B6" w:rsidRDefault="0078079D" w:rsidP="004327B6">
            <w:pPr>
              <w:pStyle w:val="BulletedList"/>
              <w:rPr>
                <w:sz w:val="22"/>
                <w:lang w:val="en-CA"/>
              </w:rPr>
            </w:pPr>
            <w:r w:rsidRPr="004327B6">
              <w:rPr>
                <w:sz w:val="22"/>
                <w:lang w:val="en-CA"/>
              </w:rPr>
              <w:t xml:space="preserve">Support the </w:t>
            </w:r>
            <w:r w:rsidR="00687A49" w:rsidRPr="004327B6">
              <w:rPr>
                <w:sz w:val="22"/>
                <w:lang w:val="en-CA"/>
              </w:rPr>
              <w:t>Head of I</w:t>
            </w:r>
            <w:r w:rsidRPr="004327B6">
              <w:rPr>
                <w:sz w:val="22"/>
                <w:lang w:val="en-CA"/>
              </w:rPr>
              <w:t>T in ensuring licensing compliance across GAIN</w:t>
            </w:r>
          </w:p>
          <w:p w14:paraId="7B5CCC0C" w14:textId="77777777" w:rsidR="0078079D" w:rsidRPr="004327B6" w:rsidRDefault="0078079D" w:rsidP="004327B6">
            <w:pPr>
              <w:pStyle w:val="BulletedList"/>
              <w:rPr>
                <w:sz w:val="22"/>
                <w:lang w:val="en-CA"/>
              </w:rPr>
            </w:pPr>
            <w:r w:rsidRPr="004327B6">
              <w:rPr>
                <w:sz w:val="22"/>
                <w:lang w:val="en-CA"/>
              </w:rPr>
              <w:t>Maintain accurate IT records to reflect all changes</w:t>
            </w:r>
          </w:p>
          <w:p w14:paraId="320CD010" w14:textId="77777777" w:rsidR="0078079D" w:rsidRPr="004327B6" w:rsidRDefault="0078079D" w:rsidP="004327B6">
            <w:pPr>
              <w:pStyle w:val="BulletedList"/>
              <w:rPr>
                <w:sz w:val="22"/>
              </w:rPr>
            </w:pPr>
            <w:r w:rsidRPr="004327B6">
              <w:rPr>
                <w:sz w:val="22"/>
              </w:rPr>
              <w:t>Responsible for ensuring that all actions comply with IT Policy and Procedures</w:t>
            </w:r>
          </w:p>
          <w:p w14:paraId="212833B1" w14:textId="045FBB71" w:rsidR="0083412F" w:rsidRPr="000320BB" w:rsidRDefault="0078079D" w:rsidP="004327B6">
            <w:pPr>
              <w:pStyle w:val="BulletedList"/>
              <w:rPr>
                <w:lang w:val="en-CA"/>
              </w:rPr>
            </w:pPr>
            <w:r w:rsidRPr="004327B6">
              <w:rPr>
                <w:sz w:val="22"/>
                <w:lang w:val="en-CA"/>
              </w:rPr>
              <w:t>Documentation of internal systems and administration of lists and information systems</w:t>
            </w:r>
            <w:r w:rsidR="00EB5D6C">
              <w:rPr>
                <w:sz w:val="22"/>
                <w:lang w:val="en-CA"/>
              </w:rPr>
              <w:t>.</w:t>
            </w:r>
          </w:p>
        </w:tc>
      </w:tr>
      <w:tr w:rsidR="000E0EE6" w:rsidRPr="0040720D" w14:paraId="7613FA42" w14:textId="77777777" w:rsidTr="00CF682F">
        <w:trPr>
          <w:trHeight w:val="1650"/>
        </w:trPr>
        <w:tc>
          <w:tcPr>
            <w:tcW w:w="9576" w:type="dxa"/>
            <w:tcMar>
              <w:top w:w="29" w:type="dxa"/>
              <w:left w:w="115" w:type="dxa"/>
              <w:bottom w:w="29" w:type="dxa"/>
              <w:right w:w="115" w:type="dxa"/>
            </w:tcMar>
          </w:tcPr>
          <w:p w14:paraId="10FD029A" w14:textId="77777777" w:rsidR="000E0EE6" w:rsidRPr="0040720D" w:rsidRDefault="000E0EE6" w:rsidP="008809D4">
            <w:pPr>
              <w:pStyle w:val="Secondarylabels"/>
              <w:rPr>
                <w:rFonts w:asciiTheme="minorHAnsi" w:hAnsiTheme="minorHAnsi" w:cstheme="minorHAnsi"/>
                <w:color w:val="auto"/>
                <w:sz w:val="22"/>
              </w:rPr>
            </w:pPr>
            <w:r w:rsidRPr="0040720D">
              <w:rPr>
                <w:rFonts w:asciiTheme="minorHAnsi" w:hAnsiTheme="minorHAnsi" w:cstheme="minorHAnsi"/>
                <w:color w:val="auto"/>
                <w:sz w:val="22"/>
              </w:rPr>
              <w:lastRenderedPageBreak/>
              <w:t>Key Organizational Relationships</w:t>
            </w:r>
          </w:p>
          <w:p w14:paraId="55598BE9" w14:textId="77777777" w:rsidR="0053562F" w:rsidRPr="00240C70" w:rsidRDefault="00D749C8" w:rsidP="0040720D">
            <w:pPr>
              <w:pStyle w:val="BulletedList"/>
              <w:rPr>
                <w:rFonts w:asciiTheme="minorHAnsi" w:hAnsiTheme="minorHAnsi"/>
                <w:color w:val="auto"/>
                <w:sz w:val="22"/>
              </w:rPr>
            </w:pPr>
            <w:r w:rsidRPr="00240C70">
              <w:rPr>
                <w:rFonts w:asciiTheme="minorHAnsi" w:hAnsiTheme="minorHAnsi"/>
                <w:color w:val="auto"/>
                <w:sz w:val="22"/>
              </w:rPr>
              <w:t xml:space="preserve">Reports to the </w:t>
            </w:r>
            <w:r w:rsidR="00687A49" w:rsidRPr="00240C70">
              <w:rPr>
                <w:rFonts w:asciiTheme="minorHAnsi" w:hAnsiTheme="minorHAnsi"/>
                <w:color w:val="auto"/>
                <w:sz w:val="22"/>
              </w:rPr>
              <w:t>Head of I</w:t>
            </w:r>
            <w:r w:rsidR="00965430" w:rsidRPr="00240C70">
              <w:rPr>
                <w:rFonts w:asciiTheme="minorHAnsi" w:hAnsiTheme="minorHAnsi"/>
                <w:color w:val="auto"/>
                <w:sz w:val="22"/>
              </w:rPr>
              <w:t>T</w:t>
            </w:r>
          </w:p>
          <w:p w14:paraId="67594BCC" w14:textId="77777777" w:rsidR="00432FFD" w:rsidRPr="00240C70" w:rsidRDefault="00432FFD" w:rsidP="0040720D">
            <w:pPr>
              <w:pStyle w:val="BulletedList"/>
              <w:rPr>
                <w:rFonts w:asciiTheme="minorHAnsi" w:hAnsiTheme="minorHAnsi"/>
                <w:color w:val="auto"/>
                <w:sz w:val="22"/>
              </w:rPr>
            </w:pPr>
            <w:r w:rsidRPr="00240C70">
              <w:rPr>
                <w:rFonts w:asciiTheme="minorHAnsi" w:hAnsiTheme="minorHAnsi"/>
                <w:color w:val="auto"/>
                <w:sz w:val="22"/>
              </w:rPr>
              <w:t>Director of Strategic Operations</w:t>
            </w:r>
          </w:p>
          <w:p w14:paraId="67BDCF5D" w14:textId="77777777" w:rsidR="00240C70" w:rsidRPr="00240C70" w:rsidRDefault="00240C70" w:rsidP="0040720D">
            <w:pPr>
              <w:pStyle w:val="BulletedList"/>
              <w:rPr>
                <w:rFonts w:asciiTheme="minorHAnsi" w:hAnsiTheme="minorHAnsi"/>
                <w:color w:val="auto"/>
                <w:sz w:val="22"/>
              </w:rPr>
            </w:pPr>
            <w:r w:rsidRPr="00240C70">
              <w:rPr>
                <w:rFonts w:asciiTheme="minorHAnsi" w:hAnsiTheme="minorHAnsi"/>
                <w:color w:val="auto"/>
                <w:sz w:val="22"/>
              </w:rPr>
              <w:t>Strategic Management Team</w:t>
            </w:r>
          </w:p>
          <w:p w14:paraId="77C8FF18" w14:textId="77777777" w:rsidR="00240C70" w:rsidRPr="00240C70" w:rsidRDefault="00240C70" w:rsidP="00240C70">
            <w:pPr>
              <w:pStyle w:val="BulletedList"/>
              <w:rPr>
                <w:rFonts w:asciiTheme="minorHAnsi" w:hAnsiTheme="minorHAnsi"/>
                <w:color w:val="auto"/>
                <w:sz w:val="22"/>
              </w:rPr>
            </w:pPr>
            <w:r w:rsidRPr="00240C70">
              <w:rPr>
                <w:rFonts w:asciiTheme="minorHAnsi" w:hAnsiTheme="minorHAnsi"/>
                <w:color w:val="auto"/>
                <w:sz w:val="22"/>
              </w:rPr>
              <w:t>All GAIN Staff</w:t>
            </w:r>
          </w:p>
          <w:p w14:paraId="74EF3387" w14:textId="4C8E3938" w:rsidR="00240C70" w:rsidRPr="00240C70" w:rsidRDefault="00420072" w:rsidP="00240C70">
            <w:pPr>
              <w:pStyle w:val="BulletedList"/>
              <w:rPr>
                <w:rFonts w:asciiTheme="minorHAnsi" w:hAnsiTheme="minorHAnsi"/>
                <w:color w:val="auto"/>
                <w:sz w:val="22"/>
              </w:rPr>
            </w:pPr>
            <w:r>
              <w:rPr>
                <w:rFonts w:asciiTheme="minorHAnsi" w:hAnsiTheme="minorHAnsi"/>
                <w:color w:val="auto"/>
                <w:sz w:val="22"/>
              </w:rPr>
              <w:t>Managed Service Provider</w:t>
            </w:r>
            <w:r w:rsidR="00240C70" w:rsidRPr="00240C70">
              <w:rPr>
                <w:rFonts w:asciiTheme="minorHAnsi" w:hAnsiTheme="minorHAnsi"/>
                <w:color w:val="auto"/>
                <w:sz w:val="22"/>
              </w:rPr>
              <w:t xml:space="preserve"> (3</w:t>
            </w:r>
            <w:r w:rsidR="00240C70" w:rsidRPr="00240C70">
              <w:rPr>
                <w:rFonts w:asciiTheme="minorHAnsi" w:hAnsiTheme="minorHAnsi"/>
                <w:color w:val="auto"/>
                <w:sz w:val="22"/>
                <w:vertAlign w:val="superscript"/>
              </w:rPr>
              <w:t>rd</w:t>
            </w:r>
            <w:r w:rsidR="00240C70" w:rsidRPr="00240C70">
              <w:rPr>
                <w:rFonts w:asciiTheme="minorHAnsi" w:hAnsiTheme="minorHAnsi"/>
                <w:color w:val="auto"/>
                <w:sz w:val="22"/>
              </w:rPr>
              <w:t xml:space="preserve"> Party Outsourced IT Support)</w:t>
            </w:r>
          </w:p>
          <w:p w14:paraId="5730615C" w14:textId="7AA418FE" w:rsidR="0078079D" w:rsidRPr="00EB5D6C" w:rsidRDefault="0040720D" w:rsidP="00EB5D6C">
            <w:pPr>
              <w:pStyle w:val="BulletedList"/>
              <w:rPr>
                <w:rFonts w:asciiTheme="minorHAnsi" w:hAnsiTheme="minorHAnsi"/>
                <w:color w:val="auto"/>
                <w:sz w:val="22"/>
              </w:rPr>
            </w:pPr>
            <w:r w:rsidRPr="0040720D">
              <w:rPr>
                <w:rFonts w:asciiTheme="minorHAnsi" w:hAnsiTheme="minorHAnsi"/>
                <w:color w:val="auto"/>
                <w:sz w:val="22"/>
              </w:rPr>
              <w:t xml:space="preserve">External </w:t>
            </w:r>
            <w:r w:rsidR="00D749C8" w:rsidRPr="00EB5D6C">
              <w:rPr>
                <w:rFonts w:asciiTheme="minorHAnsi" w:hAnsiTheme="minorHAnsi"/>
                <w:color w:val="auto"/>
                <w:sz w:val="22"/>
              </w:rPr>
              <w:t>vendors</w:t>
            </w:r>
            <w:r w:rsidR="00EB5D6C">
              <w:rPr>
                <w:rFonts w:asciiTheme="minorHAnsi" w:hAnsiTheme="minorHAnsi"/>
                <w:color w:val="auto"/>
                <w:sz w:val="22"/>
              </w:rPr>
              <w:t>, s</w:t>
            </w:r>
            <w:r w:rsidR="00D749C8" w:rsidRPr="00EB5D6C">
              <w:rPr>
                <w:rFonts w:asciiTheme="minorHAnsi" w:hAnsiTheme="minorHAnsi"/>
                <w:color w:val="auto"/>
                <w:sz w:val="22"/>
              </w:rPr>
              <w:t>uppliers</w:t>
            </w:r>
            <w:r w:rsidR="00EB5D6C">
              <w:rPr>
                <w:rFonts w:asciiTheme="minorHAnsi" w:hAnsiTheme="minorHAnsi"/>
                <w:color w:val="auto"/>
                <w:sz w:val="22"/>
              </w:rPr>
              <w:t xml:space="preserve"> and consultants.</w:t>
            </w:r>
          </w:p>
        </w:tc>
      </w:tr>
    </w:tbl>
    <w:p w14:paraId="7774AF22" w14:textId="77777777" w:rsidR="009B6DD9" w:rsidRPr="0040720D" w:rsidRDefault="009B6DD9">
      <w:pPr>
        <w:rPr>
          <w:rFonts w:asciiTheme="minorHAnsi" w:hAnsiTheme="minorHAnsi" w:cstheme="minorHAnsi"/>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40720D" w:rsidRPr="0040720D" w14:paraId="1F718B37" w14:textId="77777777" w:rsidTr="00670296">
        <w:tc>
          <w:tcPr>
            <w:tcW w:w="9576" w:type="dxa"/>
            <w:shd w:val="clear" w:color="auto" w:fill="DBE5F1"/>
            <w:tcMar>
              <w:top w:w="29" w:type="dxa"/>
              <w:left w:w="115" w:type="dxa"/>
              <w:bottom w:w="29" w:type="dxa"/>
              <w:right w:w="115" w:type="dxa"/>
            </w:tcMar>
          </w:tcPr>
          <w:p w14:paraId="526FA09D" w14:textId="77777777" w:rsidR="008809D4" w:rsidRPr="0040720D" w:rsidRDefault="008809D4" w:rsidP="00670296">
            <w:pPr>
              <w:pStyle w:val="Label"/>
              <w:rPr>
                <w:rFonts w:asciiTheme="minorHAnsi" w:hAnsiTheme="minorHAnsi" w:cstheme="minorHAnsi"/>
                <w:color w:val="auto"/>
                <w:sz w:val="22"/>
              </w:rPr>
            </w:pPr>
            <w:r w:rsidRPr="0040720D">
              <w:rPr>
                <w:rFonts w:asciiTheme="minorHAnsi" w:hAnsiTheme="minorHAnsi" w:cstheme="minorHAnsi"/>
                <w:color w:val="auto"/>
                <w:sz w:val="22"/>
              </w:rPr>
              <w:t>Job Requirements</w:t>
            </w:r>
          </w:p>
        </w:tc>
      </w:tr>
      <w:tr w:rsidR="0040720D" w:rsidRPr="0040720D" w14:paraId="68C0FC18" w14:textId="77777777" w:rsidTr="00F30EEF">
        <w:trPr>
          <w:trHeight w:val="786"/>
        </w:trPr>
        <w:tc>
          <w:tcPr>
            <w:tcW w:w="9576" w:type="dxa"/>
            <w:tcMar>
              <w:top w:w="29" w:type="dxa"/>
              <w:left w:w="115" w:type="dxa"/>
              <w:bottom w:w="29" w:type="dxa"/>
              <w:right w:w="115" w:type="dxa"/>
            </w:tcMar>
          </w:tcPr>
          <w:p w14:paraId="61F69133" w14:textId="77777777" w:rsidR="008809D4" w:rsidRPr="0040720D" w:rsidRDefault="00C57AFB" w:rsidP="00670296">
            <w:pPr>
              <w:pStyle w:val="Secondarylabels"/>
              <w:rPr>
                <w:rFonts w:asciiTheme="minorHAnsi" w:hAnsiTheme="minorHAnsi" w:cstheme="minorHAnsi"/>
                <w:color w:val="auto"/>
                <w:sz w:val="22"/>
              </w:rPr>
            </w:pPr>
            <w:bookmarkStart w:id="2" w:name="_Hlk9001516"/>
            <w:r w:rsidRPr="0040720D">
              <w:rPr>
                <w:rFonts w:asciiTheme="minorHAnsi" w:hAnsiTheme="minorHAnsi" w:cstheme="minorHAnsi"/>
                <w:color w:val="auto"/>
                <w:sz w:val="22"/>
              </w:rPr>
              <w:t>S</w:t>
            </w:r>
            <w:r w:rsidR="008809D4" w:rsidRPr="0040720D">
              <w:rPr>
                <w:rFonts w:asciiTheme="minorHAnsi" w:hAnsiTheme="minorHAnsi" w:cstheme="minorHAnsi"/>
                <w:color w:val="auto"/>
                <w:sz w:val="22"/>
              </w:rPr>
              <w:t>kills</w:t>
            </w:r>
            <w:r w:rsidR="004B6062">
              <w:rPr>
                <w:rFonts w:asciiTheme="minorHAnsi" w:hAnsiTheme="minorHAnsi" w:cstheme="minorHAnsi"/>
                <w:color w:val="auto"/>
                <w:sz w:val="22"/>
              </w:rPr>
              <w:t xml:space="preserve">, </w:t>
            </w:r>
            <w:r w:rsidR="00CC2827" w:rsidRPr="0040720D">
              <w:rPr>
                <w:rFonts w:asciiTheme="minorHAnsi" w:hAnsiTheme="minorHAnsi" w:cstheme="minorHAnsi"/>
                <w:color w:val="auto"/>
                <w:sz w:val="22"/>
              </w:rPr>
              <w:t>Attributes</w:t>
            </w:r>
            <w:r w:rsidR="004B6062">
              <w:rPr>
                <w:rFonts w:asciiTheme="minorHAnsi" w:hAnsiTheme="minorHAnsi" w:cstheme="minorHAnsi"/>
                <w:color w:val="auto"/>
                <w:sz w:val="22"/>
              </w:rPr>
              <w:t xml:space="preserve"> and Competencies</w:t>
            </w:r>
          </w:p>
          <w:bookmarkEnd w:id="2"/>
          <w:p w14:paraId="593D6EC5" w14:textId="1C172EC5" w:rsidR="00C747F6" w:rsidRDefault="00C747F6" w:rsidP="004327B6">
            <w:pPr>
              <w:pStyle w:val="BulletedList"/>
              <w:rPr>
                <w:sz w:val="22"/>
              </w:rPr>
            </w:pPr>
            <w:r w:rsidRPr="004327B6">
              <w:rPr>
                <w:sz w:val="22"/>
              </w:rPr>
              <w:t xml:space="preserve">Highly proficient in the design, development </w:t>
            </w:r>
            <w:r w:rsidR="00BD50A0" w:rsidRPr="004327B6">
              <w:rPr>
                <w:sz w:val="22"/>
              </w:rPr>
              <w:t xml:space="preserve">and management of </w:t>
            </w:r>
            <w:r w:rsidR="00BD3F9D" w:rsidRPr="004327B6">
              <w:rPr>
                <w:sz w:val="22"/>
              </w:rPr>
              <w:t>SharePoint Online</w:t>
            </w:r>
          </w:p>
          <w:p w14:paraId="3A9FAF32" w14:textId="77777777" w:rsidR="00290517" w:rsidRPr="00290517" w:rsidRDefault="00290517" w:rsidP="00290517">
            <w:pPr>
              <w:pStyle w:val="BulletedList"/>
              <w:rPr>
                <w:rFonts w:asciiTheme="minorHAnsi" w:hAnsiTheme="minorHAnsi" w:cstheme="minorHAnsi"/>
                <w:sz w:val="22"/>
              </w:rPr>
            </w:pPr>
            <w:r w:rsidRPr="00290517">
              <w:rPr>
                <w:rFonts w:asciiTheme="minorHAnsi" w:hAnsiTheme="minorHAnsi" w:cstheme="minorHAnsi"/>
                <w:color w:val="000000"/>
                <w:sz w:val="22"/>
                <w:shd w:val="clear" w:color="auto" w:fill="FFFFFF"/>
              </w:rPr>
              <w:t>Experience of developing SharePoint sites / pages</w:t>
            </w:r>
          </w:p>
          <w:p w14:paraId="736ADD58" w14:textId="0BAAF98D" w:rsidR="00455C1D" w:rsidRDefault="00BD3F9D" w:rsidP="001A55B3">
            <w:pPr>
              <w:pStyle w:val="BulletedList"/>
              <w:rPr>
                <w:sz w:val="22"/>
              </w:rPr>
            </w:pPr>
            <w:r w:rsidRPr="00455C1D">
              <w:rPr>
                <w:sz w:val="22"/>
              </w:rPr>
              <w:t>Experience of implementing and deploying Teams</w:t>
            </w:r>
            <w:r w:rsidR="000964A7" w:rsidRPr="00455C1D">
              <w:rPr>
                <w:sz w:val="22"/>
              </w:rPr>
              <w:t xml:space="preserve"> &amp; OneDrive</w:t>
            </w:r>
          </w:p>
          <w:p w14:paraId="55F05FD6" w14:textId="77777777" w:rsidR="00F30EEF" w:rsidRDefault="00532090" w:rsidP="001A55B3">
            <w:pPr>
              <w:pStyle w:val="BulletedList"/>
              <w:rPr>
                <w:sz w:val="22"/>
              </w:rPr>
            </w:pPr>
            <w:r w:rsidRPr="00455C1D">
              <w:rPr>
                <w:sz w:val="22"/>
              </w:rPr>
              <w:t>Demonstrable people management &amp; team working experience.</w:t>
            </w:r>
          </w:p>
          <w:p w14:paraId="4B2D31A9" w14:textId="424E6E75" w:rsidR="00532090" w:rsidRPr="00455C1D" w:rsidRDefault="00532090" w:rsidP="001A55B3">
            <w:pPr>
              <w:pStyle w:val="BulletedList"/>
              <w:rPr>
                <w:sz w:val="22"/>
              </w:rPr>
            </w:pPr>
            <w:r w:rsidRPr="00455C1D">
              <w:rPr>
                <w:sz w:val="22"/>
              </w:rPr>
              <w:lastRenderedPageBreak/>
              <w:t>Ability to plan and manage project resources in a</w:t>
            </w:r>
            <w:r w:rsidR="008D160D" w:rsidRPr="00455C1D">
              <w:rPr>
                <w:sz w:val="22"/>
              </w:rPr>
              <w:t>n</w:t>
            </w:r>
            <w:r w:rsidRPr="00455C1D">
              <w:rPr>
                <w:sz w:val="22"/>
              </w:rPr>
              <w:t xml:space="preserve"> </w:t>
            </w:r>
            <w:r w:rsidR="008D160D" w:rsidRPr="00455C1D">
              <w:rPr>
                <w:sz w:val="22"/>
              </w:rPr>
              <w:t>organisational</w:t>
            </w:r>
            <w:r w:rsidRPr="00455C1D">
              <w:rPr>
                <w:sz w:val="22"/>
              </w:rPr>
              <w:t xml:space="preserve"> environment. Ability to motivate and drive delivery teams</w:t>
            </w:r>
          </w:p>
          <w:p w14:paraId="1FD6FBF6" w14:textId="6857E58C" w:rsidR="00532090" w:rsidRDefault="00532090" w:rsidP="004327B6">
            <w:pPr>
              <w:pStyle w:val="BulletedList"/>
              <w:rPr>
                <w:sz w:val="22"/>
              </w:rPr>
            </w:pPr>
            <w:r w:rsidRPr="004327B6">
              <w:rPr>
                <w:sz w:val="22"/>
              </w:rPr>
              <w:t>Demonstrate a very ‘hands on’ approach to learning and personal development</w:t>
            </w:r>
          </w:p>
          <w:p w14:paraId="0F0E1D14" w14:textId="66F39215" w:rsidR="00826BD0" w:rsidRPr="00290517" w:rsidRDefault="00826BD0" w:rsidP="004327B6">
            <w:pPr>
              <w:pStyle w:val="BulletedList"/>
              <w:rPr>
                <w:rFonts w:asciiTheme="minorHAnsi" w:hAnsiTheme="minorHAnsi" w:cstheme="minorHAnsi"/>
                <w:sz w:val="22"/>
              </w:rPr>
            </w:pPr>
            <w:r w:rsidRPr="00290517">
              <w:rPr>
                <w:rFonts w:asciiTheme="minorHAnsi" w:hAnsiTheme="minorHAnsi" w:cstheme="minorHAnsi"/>
                <w:color w:val="000000"/>
                <w:sz w:val="22"/>
                <w:shd w:val="clear" w:color="auto" w:fill="FFFFFF"/>
              </w:rPr>
              <w:t xml:space="preserve">Experience taking requirements and generating designs </w:t>
            </w:r>
            <w:r w:rsidR="00BD4D0E" w:rsidRPr="00290517">
              <w:rPr>
                <w:rFonts w:asciiTheme="minorHAnsi" w:hAnsiTheme="minorHAnsi" w:cstheme="minorHAnsi"/>
                <w:color w:val="000000"/>
                <w:sz w:val="22"/>
                <w:shd w:val="clear" w:color="auto" w:fill="FFFFFF"/>
              </w:rPr>
              <w:t>to</w:t>
            </w:r>
            <w:r w:rsidRPr="00290517">
              <w:rPr>
                <w:rFonts w:asciiTheme="minorHAnsi" w:hAnsiTheme="minorHAnsi" w:cstheme="minorHAnsi"/>
                <w:color w:val="000000"/>
                <w:sz w:val="22"/>
                <w:shd w:val="clear" w:color="auto" w:fill="FFFFFF"/>
              </w:rPr>
              <w:t xml:space="preserve"> implement</w:t>
            </w:r>
            <w:r w:rsidR="00BD4D0E" w:rsidRPr="00290517">
              <w:rPr>
                <w:rFonts w:asciiTheme="minorHAnsi" w:hAnsiTheme="minorHAnsi" w:cstheme="minorHAnsi"/>
                <w:color w:val="000000"/>
                <w:sz w:val="22"/>
                <w:shd w:val="clear" w:color="auto" w:fill="FFFFFF"/>
              </w:rPr>
              <w:t xml:space="preserve"> </w:t>
            </w:r>
            <w:r w:rsidRPr="00290517">
              <w:rPr>
                <w:rFonts w:asciiTheme="minorHAnsi" w:hAnsiTheme="minorHAnsi" w:cstheme="minorHAnsi"/>
                <w:color w:val="000000"/>
                <w:sz w:val="22"/>
                <w:shd w:val="clear" w:color="auto" w:fill="FFFFFF"/>
              </w:rPr>
              <w:t>solution</w:t>
            </w:r>
          </w:p>
          <w:p w14:paraId="158CBE7F" w14:textId="0C99F347" w:rsidR="00532090" w:rsidRPr="004327B6" w:rsidRDefault="00532090" w:rsidP="004327B6">
            <w:pPr>
              <w:pStyle w:val="BulletedList"/>
              <w:rPr>
                <w:sz w:val="22"/>
              </w:rPr>
            </w:pPr>
            <w:r w:rsidRPr="004327B6">
              <w:rPr>
                <w:sz w:val="22"/>
              </w:rPr>
              <w:t>Excellent written and verbal communication skills, strong stakeholder management, and ability to champion the project vision, outcomes and benefits</w:t>
            </w:r>
          </w:p>
          <w:p w14:paraId="5374D578" w14:textId="09169E1F" w:rsidR="00532090" w:rsidRPr="004327B6" w:rsidRDefault="00532090" w:rsidP="004327B6">
            <w:pPr>
              <w:pStyle w:val="BulletedList"/>
              <w:rPr>
                <w:sz w:val="22"/>
              </w:rPr>
            </w:pPr>
            <w:r w:rsidRPr="004327B6">
              <w:rPr>
                <w:sz w:val="22"/>
              </w:rPr>
              <w:t>Understanding of the importance of people, process, and organizational change to IT project, ability to coach and manage in this area where necessary</w:t>
            </w:r>
          </w:p>
          <w:p w14:paraId="442E3370" w14:textId="43BCCEFF" w:rsidR="00532090" w:rsidRPr="004327B6" w:rsidRDefault="00532090" w:rsidP="004327B6">
            <w:pPr>
              <w:pStyle w:val="BulletedList"/>
              <w:rPr>
                <w:sz w:val="22"/>
              </w:rPr>
            </w:pPr>
            <w:r w:rsidRPr="004327B6">
              <w:rPr>
                <w:sz w:val="22"/>
              </w:rPr>
              <w:t>Continuous attention to technical excellence and good design</w:t>
            </w:r>
          </w:p>
          <w:p w14:paraId="3B78172B" w14:textId="3D5DEE45" w:rsidR="00532090" w:rsidRPr="004327B6" w:rsidRDefault="00532090" w:rsidP="004327B6">
            <w:pPr>
              <w:pStyle w:val="BulletedList"/>
              <w:rPr>
                <w:sz w:val="22"/>
              </w:rPr>
            </w:pPr>
            <w:r w:rsidRPr="004327B6">
              <w:rPr>
                <w:sz w:val="22"/>
              </w:rPr>
              <w:t>Significant personal drive balanced with a passionate, engaging, encouraging and motivating approach</w:t>
            </w:r>
          </w:p>
          <w:p w14:paraId="091DB167" w14:textId="578A9A8B" w:rsidR="00532090" w:rsidRPr="004327B6" w:rsidRDefault="00532090" w:rsidP="004327B6">
            <w:pPr>
              <w:pStyle w:val="BulletedList"/>
              <w:rPr>
                <w:sz w:val="22"/>
              </w:rPr>
            </w:pPr>
            <w:r w:rsidRPr="004327B6">
              <w:rPr>
                <w:sz w:val="22"/>
              </w:rPr>
              <w:t>An effective communicator, with a natural flair for influencing and securing buy-in from a variety of stakeholders including senior management, clients, and other departments</w:t>
            </w:r>
          </w:p>
          <w:p w14:paraId="532B7BA8" w14:textId="7B57994A" w:rsidR="00532090" w:rsidRPr="004327B6" w:rsidRDefault="00532090" w:rsidP="004327B6">
            <w:pPr>
              <w:pStyle w:val="BulletedList"/>
              <w:rPr>
                <w:sz w:val="22"/>
              </w:rPr>
            </w:pPr>
            <w:r w:rsidRPr="004327B6">
              <w:rPr>
                <w:sz w:val="22"/>
              </w:rPr>
              <w:t>Experience working in a team-oriented, collaborative environment is essential</w:t>
            </w:r>
          </w:p>
          <w:p w14:paraId="4633C18F" w14:textId="6AA0A112" w:rsidR="00532090" w:rsidRPr="004327B6" w:rsidRDefault="00532090" w:rsidP="004327B6">
            <w:pPr>
              <w:pStyle w:val="BulletedList"/>
              <w:rPr>
                <w:sz w:val="22"/>
              </w:rPr>
            </w:pPr>
            <w:r w:rsidRPr="004327B6">
              <w:rPr>
                <w:sz w:val="22"/>
              </w:rPr>
              <w:t xml:space="preserve">Ability to effectively </w:t>
            </w:r>
            <w:proofErr w:type="spellStart"/>
            <w:r w:rsidRPr="004327B6">
              <w:rPr>
                <w:sz w:val="22"/>
              </w:rPr>
              <w:t>prioritise</w:t>
            </w:r>
            <w:proofErr w:type="spellEnd"/>
            <w:r w:rsidRPr="004327B6">
              <w:rPr>
                <w:sz w:val="22"/>
              </w:rPr>
              <w:t xml:space="preserve"> and deliver tasks in a multi-cultured environment</w:t>
            </w:r>
          </w:p>
          <w:p w14:paraId="4A956982" w14:textId="77777777" w:rsidR="00532090" w:rsidRPr="004327B6" w:rsidRDefault="00532090" w:rsidP="004327B6">
            <w:pPr>
              <w:pStyle w:val="BulletedList"/>
              <w:rPr>
                <w:sz w:val="22"/>
              </w:rPr>
            </w:pPr>
            <w:r w:rsidRPr="004327B6">
              <w:rPr>
                <w:sz w:val="22"/>
              </w:rPr>
              <w:t xml:space="preserve">Highly </w:t>
            </w:r>
            <w:proofErr w:type="spellStart"/>
            <w:r w:rsidRPr="004327B6">
              <w:rPr>
                <w:sz w:val="22"/>
              </w:rPr>
              <w:t>organised</w:t>
            </w:r>
            <w:proofErr w:type="spellEnd"/>
            <w:r w:rsidRPr="004327B6">
              <w:rPr>
                <w:sz w:val="22"/>
              </w:rPr>
              <w:t xml:space="preserve"> with a strong attention to detail</w:t>
            </w:r>
          </w:p>
          <w:p w14:paraId="60FD82E8" w14:textId="77777777" w:rsidR="00532090" w:rsidRPr="004327B6" w:rsidRDefault="00532090" w:rsidP="004327B6">
            <w:pPr>
              <w:pStyle w:val="BulletedList"/>
              <w:rPr>
                <w:rFonts w:cs="Arial"/>
                <w:sz w:val="22"/>
              </w:rPr>
            </w:pPr>
            <w:r w:rsidRPr="004327B6">
              <w:rPr>
                <w:rFonts w:cs="Arial"/>
                <w:sz w:val="22"/>
              </w:rPr>
              <w:t>Excellent interpersonal skills</w:t>
            </w:r>
          </w:p>
          <w:p w14:paraId="7893E096" w14:textId="77777777" w:rsidR="00532090" w:rsidRPr="004327B6" w:rsidRDefault="00532090" w:rsidP="004327B6">
            <w:pPr>
              <w:pStyle w:val="BulletedList"/>
              <w:rPr>
                <w:rFonts w:cs="Arial"/>
                <w:sz w:val="22"/>
              </w:rPr>
            </w:pPr>
            <w:r w:rsidRPr="004327B6">
              <w:rPr>
                <w:rFonts w:cs="Arial"/>
                <w:sz w:val="22"/>
              </w:rPr>
              <w:t>Ability to communicate effectively to both technical and non-technical staff</w:t>
            </w:r>
          </w:p>
          <w:p w14:paraId="5C1BC051" w14:textId="53C61F3E" w:rsidR="00532090" w:rsidRPr="004327B6" w:rsidRDefault="00532090" w:rsidP="004327B6">
            <w:pPr>
              <w:pStyle w:val="BulletedList"/>
              <w:rPr>
                <w:rFonts w:cs="Arial"/>
                <w:sz w:val="22"/>
              </w:rPr>
            </w:pPr>
            <w:r w:rsidRPr="004327B6">
              <w:rPr>
                <w:rFonts w:cs="Arial"/>
                <w:sz w:val="22"/>
              </w:rPr>
              <w:t>Strong understanding of ITIL and Project Management methodologies such as Prince2, APM</w:t>
            </w:r>
            <w:r w:rsidR="004C6A08">
              <w:rPr>
                <w:rFonts w:cs="Arial"/>
                <w:sz w:val="22"/>
              </w:rPr>
              <w:t xml:space="preserve">, </w:t>
            </w:r>
            <w:r w:rsidRPr="004327B6">
              <w:rPr>
                <w:rFonts w:cs="Arial"/>
                <w:sz w:val="22"/>
              </w:rPr>
              <w:t>Agile</w:t>
            </w:r>
          </w:p>
          <w:p w14:paraId="2FADDDEF" w14:textId="77777777" w:rsidR="00532090" w:rsidRPr="004327B6" w:rsidRDefault="00532090" w:rsidP="004327B6">
            <w:pPr>
              <w:pStyle w:val="BulletedList"/>
              <w:rPr>
                <w:rFonts w:cs="Arial"/>
                <w:sz w:val="22"/>
              </w:rPr>
            </w:pPr>
            <w:r w:rsidRPr="004327B6">
              <w:rPr>
                <w:rFonts w:cs="Arial"/>
                <w:sz w:val="22"/>
              </w:rPr>
              <w:t>Proficient in the use of Microsoft Office 2010 and above</w:t>
            </w:r>
          </w:p>
          <w:p w14:paraId="3C27F2FD" w14:textId="049B0AA6" w:rsidR="00532090" w:rsidRPr="004327B6" w:rsidRDefault="00532090" w:rsidP="004327B6">
            <w:pPr>
              <w:pStyle w:val="BulletedList"/>
              <w:rPr>
                <w:rFonts w:cs="Arial"/>
                <w:sz w:val="22"/>
              </w:rPr>
            </w:pPr>
            <w:r w:rsidRPr="004327B6">
              <w:rPr>
                <w:rFonts w:cs="Arial"/>
                <w:sz w:val="22"/>
              </w:rPr>
              <w:t>Proficient in Windows10 and MacOS operating systems</w:t>
            </w:r>
          </w:p>
          <w:p w14:paraId="63A1B397" w14:textId="1A52F7EA" w:rsidR="00532090" w:rsidRPr="004327B6" w:rsidRDefault="00532090" w:rsidP="004327B6">
            <w:pPr>
              <w:pStyle w:val="BulletedList"/>
              <w:rPr>
                <w:rFonts w:cs="Arial"/>
                <w:b/>
                <w:sz w:val="22"/>
              </w:rPr>
            </w:pPr>
            <w:r w:rsidRPr="004327B6">
              <w:rPr>
                <w:rFonts w:cs="Arial"/>
                <w:sz w:val="22"/>
              </w:rPr>
              <w:t>Knowledge of SharePoint 2010, ideally to include Workflow’s, InfoPath and SharePoint Designer</w:t>
            </w:r>
          </w:p>
          <w:p w14:paraId="4D73A655" w14:textId="2F500CAD" w:rsidR="002F1CC8" w:rsidRPr="00EC3A8A" w:rsidRDefault="00532090" w:rsidP="004327B6">
            <w:pPr>
              <w:pStyle w:val="BulletedList"/>
            </w:pPr>
            <w:r w:rsidRPr="004327B6">
              <w:rPr>
                <w:rFonts w:cs="Arial"/>
                <w:sz w:val="22"/>
              </w:rPr>
              <w:t xml:space="preserve">Knowledge of systems </w:t>
            </w:r>
            <w:r w:rsidR="00240C70" w:rsidRPr="004327B6">
              <w:rPr>
                <w:rFonts w:cs="Arial"/>
                <w:sz w:val="22"/>
              </w:rPr>
              <w:t>such as;</w:t>
            </w:r>
            <w:r w:rsidRPr="004327B6">
              <w:rPr>
                <w:rFonts w:cs="Arial"/>
                <w:sz w:val="22"/>
              </w:rPr>
              <w:t xml:space="preserve"> Salesforce, </w:t>
            </w:r>
            <w:r w:rsidR="00C055AF" w:rsidRPr="004327B6">
              <w:rPr>
                <w:rFonts w:cs="Arial"/>
                <w:sz w:val="22"/>
              </w:rPr>
              <w:t>SQL</w:t>
            </w:r>
            <w:r w:rsidRPr="004327B6">
              <w:rPr>
                <w:rFonts w:cs="Arial"/>
                <w:sz w:val="22"/>
              </w:rPr>
              <w:t>, Microsoft Dynamics NAV 201</w:t>
            </w:r>
            <w:r w:rsidR="00840511" w:rsidRPr="004327B6">
              <w:rPr>
                <w:rFonts w:cs="Arial"/>
                <w:sz w:val="22"/>
              </w:rPr>
              <w:t>6</w:t>
            </w:r>
            <w:r w:rsidRPr="004327B6">
              <w:rPr>
                <w:rFonts w:cs="Arial"/>
                <w:sz w:val="22"/>
              </w:rPr>
              <w:t xml:space="preserve">, </w:t>
            </w:r>
            <w:r w:rsidR="00840511" w:rsidRPr="004327B6">
              <w:rPr>
                <w:rFonts w:cs="Arial"/>
                <w:sz w:val="22"/>
              </w:rPr>
              <w:t xml:space="preserve">Sage People, Workplace by Facebook, </w:t>
            </w:r>
            <w:r w:rsidRPr="004327B6">
              <w:rPr>
                <w:rFonts w:cs="Arial"/>
                <w:sz w:val="22"/>
              </w:rPr>
              <w:t>Zoom, Skype and Skype Manager are advantageous</w:t>
            </w:r>
            <w:r w:rsidR="00357D09">
              <w:rPr>
                <w:rFonts w:cs="Arial"/>
                <w:sz w:val="22"/>
              </w:rPr>
              <w:t>.</w:t>
            </w:r>
          </w:p>
        </w:tc>
      </w:tr>
      <w:tr w:rsidR="0040720D" w:rsidRPr="0040720D" w14:paraId="47727882" w14:textId="77777777" w:rsidTr="00502CEF">
        <w:trPr>
          <w:trHeight w:val="1166"/>
        </w:trPr>
        <w:tc>
          <w:tcPr>
            <w:tcW w:w="9576" w:type="dxa"/>
            <w:tcMar>
              <w:top w:w="29" w:type="dxa"/>
              <w:left w:w="115" w:type="dxa"/>
              <w:bottom w:w="29" w:type="dxa"/>
              <w:right w:w="115" w:type="dxa"/>
            </w:tcMar>
          </w:tcPr>
          <w:p w14:paraId="4E94102A" w14:textId="77777777" w:rsidR="008809D4" w:rsidRPr="0040720D" w:rsidRDefault="008809D4" w:rsidP="00670296">
            <w:pPr>
              <w:pStyle w:val="Secondarylabels"/>
              <w:rPr>
                <w:rFonts w:asciiTheme="minorHAnsi" w:hAnsiTheme="minorHAnsi" w:cstheme="minorHAnsi"/>
                <w:color w:val="auto"/>
                <w:sz w:val="22"/>
              </w:rPr>
            </w:pPr>
            <w:r w:rsidRPr="0040720D">
              <w:rPr>
                <w:rFonts w:asciiTheme="minorHAnsi" w:hAnsiTheme="minorHAnsi" w:cstheme="minorHAnsi"/>
                <w:color w:val="auto"/>
                <w:sz w:val="22"/>
              </w:rPr>
              <w:lastRenderedPageBreak/>
              <w:t>Experience:</w:t>
            </w:r>
          </w:p>
          <w:p w14:paraId="213D073B" w14:textId="66C53D8A" w:rsidR="009B6DD9" w:rsidRPr="004327B6" w:rsidRDefault="00AE106D" w:rsidP="00F30EEF">
            <w:pPr>
              <w:pStyle w:val="BulletedList"/>
              <w:rPr>
                <w:sz w:val="22"/>
              </w:rPr>
            </w:pPr>
            <w:r w:rsidRPr="004327B6">
              <w:rPr>
                <w:sz w:val="22"/>
              </w:rPr>
              <w:t xml:space="preserve">Minimum of </w:t>
            </w:r>
            <w:r w:rsidR="00933CD7" w:rsidRPr="004327B6">
              <w:rPr>
                <w:sz w:val="22"/>
              </w:rPr>
              <w:t>3</w:t>
            </w:r>
            <w:r w:rsidRPr="004327B6">
              <w:rPr>
                <w:sz w:val="22"/>
              </w:rPr>
              <w:t xml:space="preserve"> years’ experience</w:t>
            </w:r>
            <w:r w:rsidR="00502CEF" w:rsidRPr="004327B6">
              <w:rPr>
                <w:sz w:val="22"/>
              </w:rPr>
              <w:t xml:space="preserve"> in a</w:t>
            </w:r>
            <w:r w:rsidR="0076372F" w:rsidRPr="004327B6">
              <w:rPr>
                <w:sz w:val="22"/>
              </w:rPr>
              <w:t xml:space="preserve"> similar</w:t>
            </w:r>
            <w:r w:rsidRPr="004327B6">
              <w:rPr>
                <w:sz w:val="22"/>
              </w:rPr>
              <w:t xml:space="preserve"> role</w:t>
            </w:r>
            <w:r w:rsidR="0076372F" w:rsidRPr="004327B6">
              <w:rPr>
                <w:sz w:val="22"/>
              </w:rPr>
              <w:t xml:space="preserve"> </w:t>
            </w:r>
            <w:r w:rsidR="0076372F" w:rsidRPr="00290517">
              <w:rPr>
                <w:sz w:val="22"/>
              </w:rPr>
              <w:t>incorporating</w:t>
            </w:r>
            <w:r w:rsidR="00461C0C" w:rsidRPr="00290517">
              <w:rPr>
                <w:sz w:val="22"/>
              </w:rPr>
              <w:t xml:space="preserve"> </w:t>
            </w:r>
            <w:r w:rsidR="0076372F" w:rsidRPr="00290517">
              <w:rPr>
                <w:sz w:val="22"/>
              </w:rPr>
              <w:t>SharePoint Online</w:t>
            </w:r>
            <w:r w:rsidR="000355B9">
              <w:rPr>
                <w:sz w:val="22"/>
              </w:rPr>
              <w:t xml:space="preserve"> and Office365</w:t>
            </w:r>
          </w:p>
          <w:p w14:paraId="3D4B3275" w14:textId="6024FD69" w:rsidR="00AE106D" w:rsidRPr="004327B6" w:rsidRDefault="00AE106D" w:rsidP="00F30EEF">
            <w:pPr>
              <w:pStyle w:val="BulletedList"/>
              <w:rPr>
                <w:sz w:val="22"/>
              </w:rPr>
            </w:pPr>
            <w:r w:rsidRPr="004327B6">
              <w:rPr>
                <w:sz w:val="22"/>
              </w:rPr>
              <w:t>Experience in assisting and managing the operations of an IT/IS team</w:t>
            </w:r>
          </w:p>
          <w:p w14:paraId="08DB8C0C" w14:textId="77777777" w:rsidR="005956FA" w:rsidRPr="004327B6" w:rsidRDefault="005956FA" w:rsidP="00F30EEF">
            <w:pPr>
              <w:pStyle w:val="BulletedList"/>
              <w:rPr>
                <w:sz w:val="22"/>
              </w:rPr>
            </w:pPr>
            <w:r w:rsidRPr="004327B6">
              <w:rPr>
                <w:sz w:val="22"/>
              </w:rPr>
              <w:t>Experience of using, supporting and maintaining Microsoft business applications</w:t>
            </w:r>
          </w:p>
          <w:p w14:paraId="69985E28" w14:textId="77777777" w:rsidR="00AE106D" w:rsidRPr="004327B6" w:rsidRDefault="00AE106D" w:rsidP="00F30EEF">
            <w:pPr>
              <w:pStyle w:val="BulletedList"/>
              <w:rPr>
                <w:sz w:val="22"/>
              </w:rPr>
            </w:pPr>
            <w:r w:rsidRPr="004327B6">
              <w:rPr>
                <w:sz w:val="22"/>
              </w:rPr>
              <w:t xml:space="preserve">Experience of using, supporting and designing </w:t>
            </w:r>
            <w:r w:rsidR="00532090" w:rsidRPr="004327B6">
              <w:rPr>
                <w:sz w:val="22"/>
              </w:rPr>
              <w:t>IT/IS Systems proficient for Business as Usual</w:t>
            </w:r>
          </w:p>
          <w:p w14:paraId="15610E68" w14:textId="2D031A39" w:rsidR="00AE106D" w:rsidRPr="00AE106D" w:rsidRDefault="00AE106D" w:rsidP="00F30EEF">
            <w:pPr>
              <w:pStyle w:val="BulletedList"/>
            </w:pPr>
            <w:r w:rsidRPr="004327B6">
              <w:rPr>
                <w:sz w:val="22"/>
              </w:rPr>
              <w:t>Experience using Microsoft Dynamics</w:t>
            </w:r>
            <w:r w:rsidR="00532090" w:rsidRPr="004327B6">
              <w:rPr>
                <w:sz w:val="22"/>
              </w:rPr>
              <w:t>,</w:t>
            </w:r>
            <w:r w:rsidRPr="004327B6">
              <w:rPr>
                <w:sz w:val="22"/>
              </w:rPr>
              <w:t xml:space="preserve"> server technologies and platforms (including SQL, and Exchange Servers) is advantageous</w:t>
            </w:r>
            <w:r w:rsidR="00357D09">
              <w:rPr>
                <w:sz w:val="22"/>
              </w:rPr>
              <w:t>.</w:t>
            </w:r>
          </w:p>
        </w:tc>
      </w:tr>
      <w:tr w:rsidR="0040720D" w:rsidRPr="0040720D" w14:paraId="6C0324EE" w14:textId="77777777" w:rsidTr="00C57AFB">
        <w:trPr>
          <w:trHeight w:val="1140"/>
        </w:trPr>
        <w:tc>
          <w:tcPr>
            <w:tcW w:w="9576" w:type="dxa"/>
            <w:tcMar>
              <w:top w:w="29" w:type="dxa"/>
              <w:left w:w="115" w:type="dxa"/>
              <w:bottom w:w="29" w:type="dxa"/>
              <w:right w:w="115" w:type="dxa"/>
            </w:tcMar>
          </w:tcPr>
          <w:p w14:paraId="0D85ED12" w14:textId="77777777" w:rsidR="008809D4" w:rsidRPr="0040720D" w:rsidRDefault="008809D4" w:rsidP="0040720D">
            <w:pPr>
              <w:pStyle w:val="Secondarylabels"/>
              <w:rPr>
                <w:rFonts w:asciiTheme="minorHAnsi" w:hAnsiTheme="minorHAnsi" w:cstheme="minorHAnsi"/>
                <w:color w:val="auto"/>
                <w:sz w:val="22"/>
              </w:rPr>
            </w:pPr>
            <w:r w:rsidRPr="0040720D">
              <w:rPr>
                <w:rFonts w:asciiTheme="minorHAnsi" w:hAnsiTheme="minorHAnsi" w:cstheme="minorHAnsi"/>
                <w:color w:val="auto"/>
                <w:sz w:val="22"/>
              </w:rPr>
              <w:t>Education:</w:t>
            </w:r>
          </w:p>
          <w:p w14:paraId="65E476D8" w14:textId="77777777" w:rsidR="00532090" w:rsidRPr="004327B6" w:rsidRDefault="00532090" w:rsidP="004327B6">
            <w:pPr>
              <w:pStyle w:val="BulletedList"/>
              <w:rPr>
                <w:sz w:val="22"/>
              </w:rPr>
            </w:pPr>
            <w:r w:rsidRPr="004327B6">
              <w:rPr>
                <w:sz w:val="22"/>
              </w:rPr>
              <w:t xml:space="preserve">University degree or equivalent in the field of computer science, Information Systems or </w:t>
            </w:r>
            <w:r w:rsidR="00D33682" w:rsidRPr="004327B6">
              <w:rPr>
                <w:sz w:val="22"/>
              </w:rPr>
              <w:t>B</w:t>
            </w:r>
            <w:r w:rsidRPr="004327B6">
              <w:rPr>
                <w:sz w:val="22"/>
              </w:rPr>
              <w:t xml:space="preserve">usiness </w:t>
            </w:r>
            <w:r w:rsidR="00D33682" w:rsidRPr="004327B6">
              <w:rPr>
                <w:sz w:val="22"/>
              </w:rPr>
              <w:t>A</w:t>
            </w:r>
            <w:r w:rsidRPr="004327B6">
              <w:rPr>
                <w:sz w:val="22"/>
              </w:rPr>
              <w:t>dministration. Alternatively, equivalent hands-on experiential development.</w:t>
            </w:r>
          </w:p>
          <w:p w14:paraId="08B03C3A" w14:textId="2221FB6B" w:rsidR="00432FFD" w:rsidRPr="00532090" w:rsidRDefault="00532090" w:rsidP="004327B6">
            <w:pPr>
              <w:pStyle w:val="BulletedList"/>
              <w:rPr>
                <w:rFonts w:cs="Arial"/>
              </w:rPr>
            </w:pPr>
            <w:r w:rsidRPr="004327B6">
              <w:rPr>
                <w:bCs/>
                <w:sz w:val="22"/>
              </w:rPr>
              <w:t>Hold or have experience using</w:t>
            </w:r>
            <w:r w:rsidR="0040720D" w:rsidRPr="004327B6">
              <w:rPr>
                <w:bCs/>
                <w:sz w:val="22"/>
              </w:rPr>
              <w:t xml:space="preserve"> technical certifications </w:t>
            </w:r>
            <w:r w:rsidRPr="004327B6">
              <w:rPr>
                <w:bCs/>
                <w:sz w:val="22"/>
              </w:rPr>
              <w:t xml:space="preserve">like </w:t>
            </w:r>
            <w:r w:rsidR="0040720D" w:rsidRPr="004327B6">
              <w:rPr>
                <w:bCs/>
                <w:sz w:val="22"/>
              </w:rPr>
              <w:t>MSCE, ITIL</w:t>
            </w:r>
            <w:r w:rsidRPr="004327B6">
              <w:rPr>
                <w:bCs/>
                <w:sz w:val="22"/>
              </w:rPr>
              <w:t>,</w:t>
            </w:r>
            <w:r w:rsidR="00D33682" w:rsidRPr="004327B6">
              <w:rPr>
                <w:bCs/>
                <w:sz w:val="22"/>
              </w:rPr>
              <w:t xml:space="preserve"> APM</w:t>
            </w:r>
            <w:r w:rsidRPr="004327B6">
              <w:rPr>
                <w:bCs/>
                <w:sz w:val="22"/>
              </w:rPr>
              <w:t xml:space="preserve"> PMQ</w:t>
            </w:r>
            <w:r w:rsidR="00357D09">
              <w:rPr>
                <w:rFonts w:cs="Arial"/>
                <w:bCs/>
              </w:rPr>
              <w:t>.</w:t>
            </w:r>
          </w:p>
        </w:tc>
      </w:tr>
      <w:tr w:rsidR="0040720D" w:rsidRPr="0040720D" w14:paraId="6C808451" w14:textId="77777777" w:rsidTr="00F30EEF">
        <w:trPr>
          <w:trHeight w:val="1258"/>
        </w:trPr>
        <w:tc>
          <w:tcPr>
            <w:tcW w:w="9576"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4FACB093" w14:textId="77777777" w:rsidR="007F56B7" w:rsidRPr="0040720D" w:rsidRDefault="007F56B7" w:rsidP="00670296">
            <w:pPr>
              <w:pStyle w:val="Secondarylabels"/>
              <w:rPr>
                <w:rFonts w:asciiTheme="minorHAnsi" w:hAnsiTheme="minorHAnsi" w:cstheme="minorHAnsi"/>
                <w:color w:val="auto"/>
                <w:sz w:val="22"/>
              </w:rPr>
            </w:pPr>
            <w:r w:rsidRPr="0040720D">
              <w:rPr>
                <w:rFonts w:asciiTheme="minorHAnsi" w:hAnsiTheme="minorHAnsi" w:cstheme="minorHAnsi"/>
                <w:color w:val="auto"/>
                <w:sz w:val="22"/>
              </w:rPr>
              <w:t>Other Requirements</w:t>
            </w:r>
          </w:p>
          <w:p w14:paraId="5744FCE2" w14:textId="77777777" w:rsidR="00F30EEF" w:rsidRPr="00F30EEF" w:rsidRDefault="001D7F6D" w:rsidP="00641F5A">
            <w:pPr>
              <w:pStyle w:val="BulletedList"/>
              <w:rPr>
                <w:rFonts w:asciiTheme="minorHAnsi" w:hAnsiTheme="minorHAnsi" w:cs="Arial"/>
                <w:sz w:val="22"/>
              </w:rPr>
            </w:pPr>
            <w:r w:rsidRPr="00F30EEF">
              <w:rPr>
                <w:sz w:val="22"/>
              </w:rPr>
              <w:t>Fluency in English is mandatory.</w:t>
            </w:r>
          </w:p>
          <w:p w14:paraId="56FD78A5" w14:textId="59D83A64" w:rsidR="00F30EEF" w:rsidRPr="00F30EEF" w:rsidRDefault="00CB2C3C" w:rsidP="00641F5A">
            <w:pPr>
              <w:pStyle w:val="BulletedList"/>
              <w:rPr>
                <w:rFonts w:asciiTheme="minorHAnsi" w:hAnsiTheme="minorHAnsi" w:cs="Arial"/>
                <w:sz w:val="22"/>
              </w:rPr>
            </w:pPr>
            <w:r w:rsidRPr="00F30EEF">
              <w:rPr>
                <w:sz w:val="22"/>
              </w:rPr>
              <w:t>Eligible to live and work in the UK.</w:t>
            </w:r>
          </w:p>
          <w:p w14:paraId="79DB48B0" w14:textId="2E1782B0" w:rsidR="00E74CE8" w:rsidRPr="00E74CE8" w:rsidRDefault="00432FFD" w:rsidP="00F30EEF">
            <w:pPr>
              <w:pStyle w:val="BulletedList"/>
              <w:rPr>
                <w:rFonts w:asciiTheme="minorHAnsi" w:hAnsiTheme="minorHAnsi" w:cs="Arial"/>
                <w:sz w:val="22"/>
              </w:rPr>
            </w:pPr>
            <w:r w:rsidRPr="004327B6">
              <w:rPr>
                <w:sz w:val="22"/>
              </w:rPr>
              <w:t>Exposure to working in a global, multi-lingual</w:t>
            </w:r>
            <w:r w:rsidR="00644BBF" w:rsidRPr="004327B6">
              <w:rPr>
                <w:sz w:val="22"/>
              </w:rPr>
              <w:t>, multi-cultural</w:t>
            </w:r>
            <w:r w:rsidRPr="004327B6">
              <w:rPr>
                <w:sz w:val="22"/>
              </w:rPr>
              <w:t xml:space="preserve"> environment</w:t>
            </w:r>
            <w:r w:rsidR="00093C6D" w:rsidRPr="004327B6">
              <w:rPr>
                <w:sz w:val="22"/>
              </w:rPr>
              <w:t xml:space="preserve"> is advantageous</w:t>
            </w:r>
            <w:r w:rsidRPr="004327B6">
              <w:rPr>
                <w:sz w:val="22"/>
              </w:rPr>
              <w:t>.</w:t>
            </w:r>
          </w:p>
        </w:tc>
      </w:tr>
    </w:tbl>
    <w:p w14:paraId="19610559" w14:textId="77777777" w:rsidR="0064081C" w:rsidRPr="0040720D" w:rsidRDefault="0064081C" w:rsidP="00F30EEF">
      <w:pPr>
        <w:rPr>
          <w:rFonts w:asciiTheme="minorHAnsi" w:hAnsiTheme="minorHAnsi" w:cstheme="minorHAnsi"/>
          <w:sz w:val="22"/>
        </w:rPr>
      </w:pPr>
    </w:p>
    <w:sectPr w:rsidR="0064081C" w:rsidRPr="0040720D" w:rsidSect="00F30EEF">
      <w:headerReference w:type="default" r:id="rId11"/>
      <w:footerReference w:type="default" r:id="rId12"/>
      <w:pgSz w:w="12240" w:h="15840"/>
      <w:pgMar w:top="0" w:right="1440" w:bottom="142" w:left="1440" w:header="72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043EC" w14:textId="77777777" w:rsidR="00EB7352" w:rsidRDefault="00EB7352" w:rsidP="00037D55">
      <w:pPr>
        <w:spacing w:before="0" w:after="0"/>
      </w:pPr>
      <w:r>
        <w:separator/>
      </w:r>
    </w:p>
  </w:endnote>
  <w:endnote w:type="continuationSeparator" w:id="0">
    <w:p w14:paraId="42B29664" w14:textId="77777777" w:rsidR="00EB7352" w:rsidRDefault="00EB7352"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96A4E" w14:textId="77777777" w:rsidR="00FD3855" w:rsidRDefault="00A532BE">
    <w:pPr>
      <w:pStyle w:val="Footer"/>
      <w:jc w:val="right"/>
    </w:pPr>
    <w:r>
      <w:fldChar w:fldCharType="begin"/>
    </w:r>
    <w:r>
      <w:instrText xml:space="preserve"> PAGE   \* MERGEFORMAT </w:instrText>
    </w:r>
    <w:r>
      <w:fldChar w:fldCharType="separate"/>
    </w:r>
    <w:r w:rsidR="0079681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FB389" w14:textId="77777777" w:rsidR="00EB7352" w:rsidRDefault="00EB7352" w:rsidP="00037D55">
      <w:pPr>
        <w:spacing w:before="0" w:after="0"/>
      </w:pPr>
      <w:r>
        <w:separator/>
      </w:r>
    </w:p>
  </w:footnote>
  <w:footnote w:type="continuationSeparator" w:id="0">
    <w:p w14:paraId="364F3EDB" w14:textId="77777777" w:rsidR="00EB7352" w:rsidRDefault="00EB7352"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6E9D6" w14:textId="39768385" w:rsidR="00FD3855" w:rsidRPr="00365061" w:rsidRDefault="002572D8" w:rsidP="00365061">
    <w:pPr>
      <w:pStyle w:val="Companyname"/>
    </w:pPr>
    <w:r>
      <w:rPr>
        <w:noProof/>
        <w:lang w:val="en-GB" w:eastAsia="en-GB"/>
      </w:rPr>
      <w:drawing>
        <wp:anchor distT="0" distB="0" distL="114300" distR="114300" simplePos="0" relativeHeight="251658240" behindDoc="0" locked="0" layoutInCell="1" allowOverlap="1" wp14:anchorId="4BD6EBB6" wp14:editId="6CF30324">
          <wp:simplePos x="0" y="0"/>
          <wp:positionH relativeFrom="page">
            <wp:posOffset>5478780</wp:posOffset>
          </wp:positionH>
          <wp:positionV relativeFrom="paragraph">
            <wp:posOffset>-411480</wp:posOffset>
          </wp:positionV>
          <wp:extent cx="2044700" cy="845867"/>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IN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44700" cy="8458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3855" w:rsidRPr="00B57AB0">
      <w:rPr>
        <w:sz w:val="32"/>
      </w:rPr>
      <w:t>Global Alliance for Improved Nutrition</w:t>
    </w:r>
    <w:r w:rsidR="00FD3855" w:rsidRPr="009B7272">
      <w:rPr>
        <w:sz w:val="32"/>
      </w:rPr>
      <w:t xml:space="preserve">  </w:t>
    </w:r>
    <w:r w:rsidR="00FD3855">
      <w:tab/>
    </w:r>
    <w:r w:rsidR="00FD385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D20AC"/>
    <w:multiLevelType w:val="hybridMultilevel"/>
    <w:tmpl w:val="56820B9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5144C3"/>
    <w:multiLevelType w:val="hybridMultilevel"/>
    <w:tmpl w:val="4FA49F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EC404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CE21B16"/>
    <w:multiLevelType w:val="hybridMultilevel"/>
    <w:tmpl w:val="39249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90670"/>
    <w:multiLevelType w:val="hybridMultilevel"/>
    <w:tmpl w:val="5BCAD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A96753"/>
    <w:multiLevelType w:val="hybridMultilevel"/>
    <w:tmpl w:val="A246F2E8"/>
    <w:lvl w:ilvl="0" w:tplc="FFFFFFFF">
      <w:start w:val="1"/>
      <w:numFmt w:val="bullet"/>
      <w:pStyle w:val="ListBullet2"/>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22C29"/>
    <w:multiLevelType w:val="hybridMultilevel"/>
    <w:tmpl w:val="BB3EE0DE"/>
    <w:lvl w:ilvl="0" w:tplc="91109DEE">
      <w:start w:val="1"/>
      <w:numFmt w:val="bullet"/>
      <w:lvlText w:val=""/>
      <w:lvlJc w:val="left"/>
      <w:pPr>
        <w:tabs>
          <w:tab w:val="num" w:pos="540"/>
        </w:tabs>
        <w:ind w:left="54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6560F5"/>
    <w:multiLevelType w:val="hybridMultilevel"/>
    <w:tmpl w:val="2D440A9E"/>
    <w:lvl w:ilvl="0" w:tplc="FFFFFFFF">
      <w:start w:val="1"/>
      <w:numFmt w:val="bullet"/>
      <w:lvlText w:val=""/>
      <w:lvlJc w:val="left"/>
      <w:pPr>
        <w:tabs>
          <w:tab w:val="num" w:pos="717"/>
        </w:tabs>
        <w:ind w:left="717" w:hanging="360"/>
      </w:pPr>
      <w:rPr>
        <w:rFonts w:ascii="Symbol" w:hAnsi="Symbol" w:hint="default"/>
      </w:rPr>
    </w:lvl>
    <w:lvl w:ilvl="1" w:tplc="33CEC068">
      <w:start w:val="1"/>
      <w:numFmt w:val="bullet"/>
      <w:lvlText w:val="o"/>
      <w:lvlJc w:val="left"/>
      <w:pPr>
        <w:tabs>
          <w:tab w:val="num" w:pos="1437"/>
        </w:tabs>
        <w:ind w:left="1437" w:hanging="360"/>
      </w:pPr>
      <w:rPr>
        <w:rFonts w:ascii="Courier New" w:hAnsi="Courier New" w:cs="Times New Roman" w:hint="default"/>
        <w:color w:val="B50043"/>
      </w:rPr>
    </w:lvl>
    <w:lvl w:ilvl="2" w:tplc="FFFFFFFF">
      <w:start w:val="1"/>
      <w:numFmt w:val="bullet"/>
      <w:lvlText w:val=""/>
      <w:lvlJc w:val="left"/>
      <w:pPr>
        <w:tabs>
          <w:tab w:val="num" w:pos="2157"/>
        </w:tabs>
        <w:ind w:left="2157" w:hanging="360"/>
      </w:pPr>
      <w:rPr>
        <w:rFonts w:ascii="Wingdings" w:hAnsi="Wingdings" w:hint="default"/>
      </w:rPr>
    </w:lvl>
    <w:lvl w:ilvl="3" w:tplc="FFFFFFFF">
      <w:start w:val="1"/>
      <w:numFmt w:val="bullet"/>
      <w:lvlText w:val=""/>
      <w:lvlJc w:val="left"/>
      <w:pPr>
        <w:tabs>
          <w:tab w:val="num" w:pos="2877"/>
        </w:tabs>
        <w:ind w:left="2877" w:hanging="360"/>
      </w:pPr>
      <w:rPr>
        <w:rFonts w:ascii="Symbol" w:hAnsi="Symbol" w:hint="default"/>
      </w:rPr>
    </w:lvl>
    <w:lvl w:ilvl="4" w:tplc="FFFFFFFF">
      <w:start w:val="1"/>
      <w:numFmt w:val="bullet"/>
      <w:lvlText w:val="o"/>
      <w:lvlJc w:val="left"/>
      <w:pPr>
        <w:tabs>
          <w:tab w:val="num" w:pos="3597"/>
        </w:tabs>
        <w:ind w:left="3597" w:hanging="360"/>
      </w:pPr>
      <w:rPr>
        <w:rFonts w:ascii="Courier New" w:hAnsi="Courier New" w:cs="Times New Roman" w:hint="default"/>
      </w:rPr>
    </w:lvl>
    <w:lvl w:ilvl="5" w:tplc="FFFFFFFF">
      <w:start w:val="1"/>
      <w:numFmt w:val="bullet"/>
      <w:lvlText w:val=""/>
      <w:lvlJc w:val="left"/>
      <w:pPr>
        <w:tabs>
          <w:tab w:val="num" w:pos="4317"/>
        </w:tabs>
        <w:ind w:left="4317" w:hanging="360"/>
      </w:pPr>
      <w:rPr>
        <w:rFonts w:ascii="Wingdings" w:hAnsi="Wingdings" w:hint="default"/>
      </w:rPr>
    </w:lvl>
    <w:lvl w:ilvl="6" w:tplc="FFFFFFFF">
      <w:start w:val="1"/>
      <w:numFmt w:val="bullet"/>
      <w:lvlText w:val=""/>
      <w:lvlJc w:val="left"/>
      <w:pPr>
        <w:tabs>
          <w:tab w:val="num" w:pos="5037"/>
        </w:tabs>
        <w:ind w:left="5037" w:hanging="360"/>
      </w:pPr>
      <w:rPr>
        <w:rFonts w:ascii="Symbol" w:hAnsi="Symbol" w:hint="default"/>
      </w:rPr>
    </w:lvl>
    <w:lvl w:ilvl="7" w:tplc="FFFFFFFF">
      <w:start w:val="1"/>
      <w:numFmt w:val="bullet"/>
      <w:lvlText w:val="o"/>
      <w:lvlJc w:val="left"/>
      <w:pPr>
        <w:tabs>
          <w:tab w:val="num" w:pos="5757"/>
        </w:tabs>
        <w:ind w:left="5757" w:hanging="360"/>
      </w:pPr>
      <w:rPr>
        <w:rFonts w:ascii="Courier New" w:hAnsi="Courier New" w:cs="Times New Roman" w:hint="default"/>
      </w:rPr>
    </w:lvl>
    <w:lvl w:ilvl="8" w:tplc="FFFFFFFF">
      <w:start w:val="1"/>
      <w:numFmt w:val="bullet"/>
      <w:lvlText w:val=""/>
      <w:lvlJc w:val="left"/>
      <w:pPr>
        <w:tabs>
          <w:tab w:val="num" w:pos="6477"/>
        </w:tabs>
        <w:ind w:left="6477" w:hanging="360"/>
      </w:pPr>
      <w:rPr>
        <w:rFonts w:ascii="Wingdings" w:hAnsi="Wingdings" w:hint="default"/>
      </w:rPr>
    </w:lvl>
  </w:abstractNum>
  <w:abstractNum w:abstractNumId="9" w15:restartNumberingAfterBreak="0">
    <w:nsid w:val="44953B0D"/>
    <w:multiLevelType w:val="hybridMultilevel"/>
    <w:tmpl w:val="D00837FA"/>
    <w:lvl w:ilvl="0" w:tplc="E592A76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331063"/>
    <w:multiLevelType w:val="hybridMultilevel"/>
    <w:tmpl w:val="D514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497D37"/>
    <w:multiLevelType w:val="hybridMultilevel"/>
    <w:tmpl w:val="FFB0A818"/>
    <w:lvl w:ilvl="0" w:tplc="60A4F52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C81E46"/>
    <w:multiLevelType w:val="hybridMultilevel"/>
    <w:tmpl w:val="A202D7CC"/>
    <w:lvl w:ilvl="0" w:tplc="38684168">
      <w:start w:val="1"/>
      <w:numFmt w:val="bullet"/>
      <w:pStyle w:val="BulletedList"/>
      <w:lvlText w:val=""/>
      <w:lvlJc w:val="left"/>
      <w:pPr>
        <w:ind w:left="360" w:hanging="360"/>
      </w:pPr>
      <w:rPr>
        <w:rFonts w:ascii="Symbol" w:hAnsi="Symbol" w:hint="default"/>
      </w:rPr>
    </w:lvl>
    <w:lvl w:ilvl="1" w:tplc="04090003">
      <w:start w:val="1"/>
      <w:numFmt w:val="bullet"/>
      <w:lvlText w:val="o"/>
      <w:lvlJc w:val="left"/>
      <w:pPr>
        <w:ind w:left="1277"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D45498"/>
    <w:multiLevelType w:val="hybridMultilevel"/>
    <w:tmpl w:val="0C52F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C47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402BFB"/>
    <w:multiLevelType w:val="hybridMultilevel"/>
    <w:tmpl w:val="D4B49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A03F4"/>
    <w:multiLevelType w:val="hybridMultilevel"/>
    <w:tmpl w:val="C6761F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2C04FB"/>
    <w:multiLevelType w:val="hybridMultilevel"/>
    <w:tmpl w:val="93165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9"/>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2"/>
  </w:num>
  <w:num w:numId="12">
    <w:abstractNumId w:val="7"/>
  </w:num>
  <w:num w:numId="13">
    <w:abstractNumId w:val="1"/>
  </w:num>
  <w:num w:numId="14">
    <w:abstractNumId w:val="3"/>
  </w:num>
  <w:num w:numId="15">
    <w:abstractNumId w:val="11"/>
  </w:num>
  <w:num w:numId="16">
    <w:abstractNumId w:val="14"/>
  </w:num>
  <w:num w:numId="17">
    <w:abstractNumId w:val="8"/>
  </w:num>
  <w:num w:numId="18">
    <w:abstractNumId w:val="5"/>
  </w:num>
  <w:num w:numId="19">
    <w:abstractNumId w:val="4"/>
  </w:num>
  <w:num w:numId="20">
    <w:abstractNumId w:val="13"/>
  </w:num>
  <w:num w:numId="21">
    <w:abstractNumId w:val="15"/>
  </w:num>
  <w:num w:numId="22">
    <w:abstractNumId w:val="10"/>
  </w:num>
  <w:num w:numId="23">
    <w:abstractNumId w:val="6"/>
  </w:num>
  <w:num w:numId="24">
    <w:abstractNumId w:val="1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36"/>
    <w:rsid w:val="000039BA"/>
    <w:rsid w:val="000134D5"/>
    <w:rsid w:val="00015011"/>
    <w:rsid w:val="0003045C"/>
    <w:rsid w:val="000320BB"/>
    <w:rsid w:val="000355B9"/>
    <w:rsid w:val="00036EBF"/>
    <w:rsid w:val="00037D55"/>
    <w:rsid w:val="00061F7E"/>
    <w:rsid w:val="00090B5F"/>
    <w:rsid w:val="00091921"/>
    <w:rsid w:val="00093C6D"/>
    <w:rsid w:val="000964A7"/>
    <w:rsid w:val="000A3F92"/>
    <w:rsid w:val="000A7AD0"/>
    <w:rsid w:val="000B179A"/>
    <w:rsid w:val="000B3994"/>
    <w:rsid w:val="000C5A46"/>
    <w:rsid w:val="000C7C1F"/>
    <w:rsid w:val="000D090F"/>
    <w:rsid w:val="000D105D"/>
    <w:rsid w:val="000D131E"/>
    <w:rsid w:val="000D5E5B"/>
    <w:rsid w:val="000E0EE6"/>
    <w:rsid w:val="000E1E31"/>
    <w:rsid w:val="000F27C7"/>
    <w:rsid w:val="000F46A1"/>
    <w:rsid w:val="000F5266"/>
    <w:rsid w:val="00102DC9"/>
    <w:rsid w:val="00112345"/>
    <w:rsid w:val="001144A1"/>
    <w:rsid w:val="00114FAC"/>
    <w:rsid w:val="001170B3"/>
    <w:rsid w:val="001220E7"/>
    <w:rsid w:val="0012566B"/>
    <w:rsid w:val="001373CA"/>
    <w:rsid w:val="0014076C"/>
    <w:rsid w:val="00147A54"/>
    <w:rsid w:val="00150086"/>
    <w:rsid w:val="0015646E"/>
    <w:rsid w:val="00167CE2"/>
    <w:rsid w:val="001906BA"/>
    <w:rsid w:val="001945F3"/>
    <w:rsid w:val="00197863"/>
    <w:rsid w:val="001A24F2"/>
    <w:rsid w:val="001B052E"/>
    <w:rsid w:val="001B31F6"/>
    <w:rsid w:val="001D1F7C"/>
    <w:rsid w:val="001D7F6D"/>
    <w:rsid w:val="001E0CC4"/>
    <w:rsid w:val="001E6A18"/>
    <w:rsid w:val="001F1822"/>
    <w:rsid w:val="00201D1A"/>
    <w:rsid w:val="00205FC0"/>
    <w:rsid w:val="00207F23"/>
    <w:rsid w:val="00211D83"/>
    <w:rsid w:val="0021401C"/>
    <w:rsid w:val="002148DD"/>
    <w:rsid w:val="0021704A"/>
    <w:rsid w:val="002248E8"/>
    <w:rsid w:val="00240C70"/>
    <w:rsid w:val="002572D8"/>
    <w:rsid w:val="00265F49"/>
    <w:rsid w:val="00276A6F"/>
    <w:rsid w:val="0027731E"/>
    <w:rsid w:val="00283FDF"/>
    <w:rsid w:val="00290517"/>
    <w:rsid w:val="00291C13"/>
    <w:rsid w:val="0029362D"/>
    <w:rsid w:val="002A101E"/>
    <w:rsid w:val="002A3CF2"/>
    <w:rsid w:val="002B1A79"/>
    <w:rsid w:val="002C779D"/>
    <w:rsid w:val="002D7C39"/>
    <w:rsid w:val="002F1CC8"/>
    <w:rsid w:val="002F263B"/>
    <w:rsid w:val="002F6227"/>
    <w:rsid w:val="003033A8"/>
    <w:rsid w:val="00310812"/>
    <w:rsid w:val="003129D0"/>
    <w:rsid w:val="00312A2A"/>
    <w:rsid w:val="00316683"/>
    <w:rsid w:val="003233F8"/>
    <w:rsid w:val="00324B74"/>
    <w:rsid w:val="0033060B"/>
    <w:rsid w:val="00334A70"/>
    <w:rsid w:val="00351A63"/>
    <w:rsid w:val="00357D09"/>
    <w:rsid w:val="003611A1"/>
    <w:rsid w:val="00365061"/>
    <w:rsid w:val="0036707D"/>
    <w:rsid w:val="00367639"/>
    <w:rsid w:val="00374F55"/>
    <w:rsid w:val="00375151"/>
    <w:rsid w:val="003829AA"/>
    <w:rsid w:val="00386B78"/>
    <w:rsid w:val="0038759D"/>
    <w:rsid w:val="00390D64"/>
    <w:rsid w:val="003A46B6"/>
    <w:rsid w:val="003B60B6"/>
    <w:rsid w:val="003C00DA"/>
    <w:rsid w:val="00403EF9"/>
    <w:rsid w:val="0040720D"/>
    <w:rsid w:val="004152B3"/>
    <w:rsid w:val="00416BD1"/>
    <w:rsid w:val="00417EBB"/>
    <w:rsid w:val="00420072"/>
    <w:rsid w:val="00425458"/>
    <w:rsid w:val="00425E9E"/>
    <w:rsid w:val="00431052"/>
    <w:rsid w:val="004327B6"/>
    <w:rsid w:val="00432FFD"/>
    <w:rsid w:val="004422A0"/>
    <w:rsid w:val="004524B9"/>
    <w:rsid w:val="00455C1D"/>
    <w:rsid w:val="00461C0C"/>
    <w:rsid w:val="004723E7"/>
    <w:rsid w:val="00481287"/>
    <w:rsid w:val="00481844"/>
    <w:rsid w:val="00482CFD"/>
    <w:rsid w:val="0049379F"/>
    <w:rsid w:val="004A042E"/>
    <w:rsid w:val="004A39F1"/>
    <w:rsid w:val="004A3CA8"/>
    <w:rsid w:val="004B6062"/>
    <w:rsid w:val="004C34C6"/>
    <w:rsid w:val="004C6A08"/>
    <w:rsid w:val="004D10D0"/>
    <w:rsid w:val="004D53F4"/>
    <w:rsid w:val="004E306F"/>
    <w:rsid w:val="004F1FB7"/>
    <w:rsid w:val="00500155"/>
    <w:rsid w:val="00502CEF"/>
    <w:rsid w:val="00516A0F"/>
    <w:rsid w:val="00520E00"/>
    <w:rsid w:val="00531076"/>
    <w:rsid w:val="005312D0"/>
    <w:rsid w:val="00532090"/>
    <w:rsid w:val="00534A98"/>
    <w:rsid w:val="0053511D"/>
    <w:rsid w:val="0053562F"/>
    <w:rsid w:val="00547764"/>
    <w:rsid w:val="00553E9F"/>
    <w:rsid w:val="00554821"/>
    <w:rsid w:val="00557294"/>
    <w:rsid w:val="00562A56"/>
    <w:rsid w:val="0056572B"/>
    <w:rsid w:val="00575948"/>
    <w:rsid w:val="00586A78"/>
    <w:rsid w:val="00594D58"/>
    <w:rsid w:val="005956FA"/>
    <w:rsid w:val="005A319D"/>
    <w:rsid w:val="005A3B49"/>
    <w:rsid w:val="005B348E"/>
    <w:rsid w:val="005B3F03"/>
    <w:rsid w:val="005B463E"/>
    <w:rsid w:val="005B4A04"/>
    <w:rsid w:val="005B7A0F"/>
    <w:rsid w:val="005C4F13"/>
    <w:rsid w:val="005C5F6D"/>
    <w:rsid w:val="005D0C86"/>
    <w:rsid w:val="005D68F1"/>
    <w:rsid w:val="005D72EB"/>
    <w:rsid w:val="005D7FEF"/>
    <w:rsid w:val="005E1C6F"/>
    <w:rsid w:val="005E3FE3"/>
    <w:rsid w:val="005E7A9D"/>
    <w:rsid w:val="005E7E28"/>
    <w:rsid w:val="005F0846"/>
    <w:rsid w:val="005F740E"/>
    <w:rsid w:val="0061281F"/>
    <w:rsid w:val="006174F8"/>
    <w:rsid w:val="0064081C"/>
    <w:rsid w:val="006426F5"/>
    <w:rsid w:val="00644BBF"/>
    <w:rsid w:val="00654DFE"/>
    <w:rsid w:val="00655B65"/>
    <w:rsid w:val="006618C1"/>
    <w:rsid w:val="00670296"/>
    <w:rsid w:val="006736AC"/>
    <w:rsid w:val="00675BBF"/>
    <w:rsid w:val="00676BD8"/>
    <w:rsid w:val="0068631D"/>
    <w:rsid w:val="00687A49"/>
    <w:rsid w:val="0069017A"/>
    <w:rsid w:val="006912F5"/>
    <w:rsid w:val="00693846"/>
    <w:rsid w:val="006A02DB"/>
    <w:rsid w:val="006B253D"/>
    <w:rsid w:val="006B2A55"/>
    <w:rsid w:val="006B7194"/>
    <w:rsid w:val="006C468B"/>
    <w:rsid w:val="006C4BDA"/>
    <w:rsid w:val="006C5CCB"/>
    <w:rsid w:val="006C6D0E"/>
    <w:rsid w:val="006C7641"/>
    <w:rsid w:val="006F20AC"/>
    <w:rsid w:val="00703BD4"/>
    <w:rsid w:val="0070430E"/>
    <w:rsid w:val="00712430"/>
    <w:rsid w:val="0072296B"/>
    <w:rsid w:val="00723248"/>
    <w:rsid w:val="0072667C"/>
    <w:rsid w:val="00734D65"/>
    <w:rsid w:val="00743899"/>
    <w:rsid w:val="007611E1"/>
    <w:rsid w:val="0076372F"/>
    <w:rsid w:val="007663F1"/>
    <w:rsid w:val="00772459"/>
    <w:rsid w:val="00772606"/>
    <w:rsid w:val="007733E7"/>
    <w:rsid w:val="00774232"/>
    <w:rsid w:val="0078079D"/>
    <w:rsid w:val="007816C4"/>
    <w:rsid w:val="00781744"/>
    <w:rsid w:val="0079142E"/>
    <w:rsid w:val="00791810"/>
    <w:rsid w:val="00792419"/>
    <w:rsid w:val="00794646"/>
    <w:rsid w:val="00796814"/>
    <w:rsid w:val="007A16AA"/>
    <w:rsid w:val="007A3B24"/>
    <w:rsid w:val="007B5567"/>
    <w:rsid w:val="007B6A52"/>
    <w:rsid w:val="007C7FE3"/>
    <w:rsid w:val="007E057B"/>
    <w:rsid w:val="007F2C82"/>
    <w:rsid w:val="007F56B7"/>
    <w:rsid w:val="00802462"/>
    <w:rsid w:val="008036DF"/>
    <w:rsid w:val="00826BD0"/>
    <w:rsid w:val="0083412F"/>
    <w:rsid w:val="00835180"/>
    <w:rsid w:val="00835C89"/>
    <w:rsid w:val="00840511"/>
    <w:rsid w:val="00844130"/>
    <w:rsid w:val="008455EA"/>
    <w:rsid w:val="00851E78"/>
    <w:rsid w:val="00853E80"/>
    <w:rsid w:val="00864708"/>
    <w:rsid w:val="008809D4"/>
    <w:rsid w:val="00881859"/>
    <w:rsid w:val="00881B26"/>
    <w:rsid w:val="008836F8"/>
    <w:rsid w:val="0088588F"/>
    <w:rsid w:val="00891433"/>
    <w:rsid w:val="008A03F0"/>
    <w:rsid w:val="008A1553"/>
    <w:rsid w:val="008A45DF"/>
    <w:rsid w:val="008A6C12"/>
    <w:rsid w:val="008B093C"/>
    <w:rsid w:val="008B554D"/>
    <w:rsid w:val="008B55A3"/>
    <w:rsid w:val="008C2840"/>
    <w:rsid w:val="008D03D8"/>
    <w:rsid w:val="008D0916"/>
    <w:rsid w:val="008D160D"/>
    <w:rsid w:val="008D3687"/>
    <w:rsid w:val="008E2D5C"/>
    <w:rsid w:val="008E64BD"/>
    <w:rsid w:val="008F19F9"/>
    <w:rsid w:val="008F35B3"/>
    <w:rsid w:val="008F3EF3"/>
    <w:rsid w:val="008F6C74"/>
    <w:rsid w:val="00903A53"/>
    <w:rsid w:val="00912BC0"/>
    <w:rsid w:val="009145A2"/>
    <w:rsid w:val="00917084"/>
    <w:rsid w:val="00922BDB"/>
    <w:rsid w:val="00925229"/>
    <w:rsid w:val="009330CA"/>
    <w:rsid w:val="00933CD7"/>
    <w:rsid w:val="00942365"/>
    <w:rsid w:val="009512F5"/>
    <w:rsid w:val="009533AC"/>
    <w:rsid w:val="009616C5"/>
    <w:rsid w:val="00965430"/>
    <w:rsid w:val="009666AF"/>
    <w:rsid w:val="009705AD"/>
    <w:rsid w:val="0097100D"/>
    <w:rsid w:val="00972323"/>
    <w:rsid w:val="00972E3D"/>
    <w:rsid w:val="00980FF9"/>
    <w:rsid w:val="009B1E91"/>
    <w:rsid w:val="009B6DD9"/>
    <w:rsid w:val="009B7272"/>
    <w:rsid w:val="009B762D"/>
    <w:rsid w:val="009B7A5D"/>
    <w:rsid w:val="009C2A42"/>
    <w:rsid w:val="009C7736"/>
    <w:rsid w:val="009D1F25"/>
    <w:rsid w:val="009D4C3C"/>
    <w:rsid w:val="009D548C"/>
    <w:rsid w:val="009E22C3"/>
    <w:rsid w:val="009F53E0"/>
    <w:rsid w:val="00A05434"/>
    <w:rsid w:val="00A16659"/>
    <w:rsid w:val="00A2057D"/>
    <w:rsid w:val="00A22989"/>
    <w:rsid w:val="00A27E32"/>
    <w:rsid w:val="00A373D6"/>
    <w:rsid w:val="00A4618B"/>
    <w:rsid w:val="00A5094A"/>
    <w:rsid w:val="00A51773"/>
    <w:rsid w:val="00A532BE"/>
    <w:rsid w:val="00A63795"/>
    <w:rsid w:val="00A729A6"/>
    <w:rsid w:val="00A72C15"/>
    <w:rsid w:val="00A81673"/>
    <w:rsid w:val="00A826A3"/>
    <w:rsid w:val="00A907AA"/>
    <w:rsid w:val="00A94BA9"/>
    <w:rsid w:val="00AA0D26"/>
    <w:rsid w:val="00AA64B3"/>
    <w:rsid w:val="00AA67B4"/>
    <w:rsid w:val="00AB0312"/>
    <w:rsid w:val="00AB1051"/>
    <w:rsid w:val="00AC310E"/>
    <w:rsid w:val="00AD1C02"/>
    <w:rsid w:val="00AD3642"/>
    <w:rsid w:val="00AE106D"/>
    <w:rsid w:val="00AE6626"/>
    <w:rsid w:val="00AF18AB"/>
    <w:rsid w:val="00B120BC"/>
    <w:rsid w:val="00B20B7C"/>
    <w:rsid w:val="00B20D2D"/>
    <w:rsid w:val="00B24ECF"/>
    <w:rsid w:val="00B25909"/>
    <w:rsid w:val="00B42637"/>
    <w:rsid w:val="00B427AF"/>
    <w:rsid w:val="00B475DD"/>
    <w:rsid w:val="00B56940"/>
    <w:rsid w:val="00B57AB0"/>
    <w:rsid w:val="00B722F5"/>
    <w:rsid w:val="00B8404E"/>
    <w:rsid w:val="00B96CFD"/>
    <w:rsid w:val="00B97B8A"/>
    <w:rsid w:val="00BA00AA"/>
    <w:rsid w:val="00BA609B"/>
    <w:rsid w:val="00BB1F2E"/>
    <w:rsid w:val="00BB2F85"/>
    <w:rsid w:val="00BB5D98"/>
    <w:rsid w:val="00BC57C4"/>
    <w:rsid w:val="00BC5818"/>
    <w:rsid w:val="00BC6256"/>
    <w:rsid w:val="00BD0958"/>
    <w:rsid w:val="00BD3F9D"/>
    <w:rsid w:val="00BD4D0E"/>
    <w:rsid w:val="00BD50A0"/>
    <w:rsid w:val="00BE16C4"/>
    <w:rsid w:val="00BE30AC"/>
    <w:rsid w:val="00BE59D7"/>
    <w:rsid w:val="00BE7B2E"/>
    <w:rsid w:val="00BE7CB5"/>
    <w:rsid w:val="00BF66CF"/>
    <w:rsid w:val="00C055AF"/>
    <w:rsid w:val="00C120DF"/>
    <w:rsid w:val="00C1373A"/>
    <w:rsid w:val="00C17D81"/>
    <w:rsid w:val="00C22FD2"/>
    <w:rsid w:val="00C41450"/>
    <w:rsid w:val="00C51F32"/>
    <w:rsid w:val="00C54123"/>
    <w:rsid w:val="00C55EE3"/>
    <w:rsid w:val="00C57AFB"/>
    <w:rsid w:val="00C65E02"/>
    <w:rsid w:val="00C7057F"/>
    <w:rsid w:val="00C72461"/>
    <w:rsid w:val="00C747F6"/>
    <w:rsid w:val="00C76253"/>
    <w:rsid w:val="00C80DC1"/>
    <w:rsid w:val="00C84041"/>
    <w:rsid w:val="00C91090"/>
    <w:rsid w:val="00C92F76"/>
    <w:rsid w:val="00C93E75"/>
    <w:rsid w:val="00C967A8"/>
    <w:rsid w:val="00CA29C0"/>
    <w:rsid w:val="00CA3B34"/>
    <w:rsid w:val="00CA6B50"/>
    <w:rsid w:val="00CA7128"/>
    <w:rsid w:val="00CB2C3C"/>
    <w:rsid w:val="00CB780A"/>
    <w:rsid w:val="00CC1E05"/>
    <w:rsid w:val="00CC2827"/>
    <w:rsid w:val="00CC4A82"/>
    <w:rsid w:val="00CE1DA5"/>
    <w:rsid w:val="00CF467A"/>
    <w:rsid w:val="00CF682F"/>
    <w:rsid w:val="00D12B5C"/>
    <w:rsid w:val="00D17CF6"/>
    <w:rsid w:val="00D32F04"/>
    <w:rsid w:val="00D33682"/>
    <w:rsid w:val="00D3443F"/>
    <w:rsid w:val="00D3488F"/>
    <w:rsid w:val="00D443ED"/>
    <w:rsid w:val="00D44E08"/>
    <w:rsid w:val="00D50B20"/>
    <w:rsid w:val="00D50CA7"/>
    <w:rsid w:val="00D52423"/>
    <w:rsid w:val="00D539BC"/>
    <w:rsid w:val="00D55E28"/>
    <w:rsid w:val="00D57E96"/>
    <w:rsid w:val="00D63504"/>
    <w:rsid w:val="00D7296C"/>
    <w:rsid w:val="00D730D7"/>
    <w:rsid w:val="00D749C8"/>
    <w:rsid w:val="00D761FD"/>
    <w:rsid w:val="00D77E31"/>
    <w:rsid w:val="00DA1902"/>
    <w:rsid w:val="00DA5767"/>
    <w:rsid w:val="00DA7A2A"/>
    <w:rsid w:val="00DB0774"/>
    <w:rsid w:val="00DB0C0A"/>
    <w:rsid w:val="00DB4F41"/>
    <w:rsid w:val="00DB7B5C"/>
    <w:rsid w:val="00DC2106"/>
    <w:rsid w:val="00DC2EEE"/>
    <w:rsid w:val="00DC6B3D"/>
    <w:rsid w:val="00DC7011"/>
    <w:rsid w:val="00DD0D72"/>
    <w:rsid w:val="00DD386E"/>
    <w:rsid w:val="00DD6708"/>
    <w:rsid w:val="00DD6E8D"/>
    <w:rsid w:val="00DE106F"/>
    <w:rsid w:val="00E1009B"/>
    <w:rsid w:val="00E10F80"/>
    <w:rsid w:val="00E21310"/>
    <w:rsid w:val="00E23F93"/>
    <w:rsid w:val="00E25F48"/>
    <w:rsid w:val="00E367DC"/>
    <w:rsid w:val="00E412E0"/>
    <w:rsid w:val="00E502AD"/>
    <w:rsid w:val="00E600CE"/>
    <w:rsid w:val="00E6434A"/>
    <w:rsid w:val="00E65A54"/>
    <w:rsid w:val="00E67FC4"/>
    <w:rsid w:val="00E7138A"/>
    <w:rsid w:val="00E74CE8"/>
    <w:rsid w:val="00E81AC7"/>
    <w:rsid w:val="00E955BD"/>
    <w:rsid w:val="00EA2324"/>
    <w:rsid w:val="00EA68A2"/>
    <w:rsid w:val="00EA6BC9"/>
    <w:rsid w:val="00EB5D6C"/>
    <w:rsid w:val="00EB7352"/>
    <w:rsid w:val="00EC146B"/>
    <w:rsid w:val="00EC1D2A"/>
    <w:rsid w:val="00EC2A1D"/>
    <w:rsid w:val="00EC33BF"/>
    <w:rsid w:val="00EC3A8A"/>
    <w:rsid w:val="00ED558C"/>
    <w:rsid w:val="00EE15A4"/>
    <w:rsid w:val="00EE4A6D"/>
    <w:rsid w:val="00EF6748"/>
    <w:rsid w:val="00F06F66"/>
    <w:rsid w:val="00F12653"/>
    <w:rsid w:val="00F30EEF"/>
    <w:rsid w:val="00F35C62"/>
    <w:rsid w:val="00F6562E"/>
    <w:rsid w:val="00F73454"/>
    <w:rsid w:val="00F75C3D"/>
    <w:rsid w:val="00F840FF"/>
    <w:rsid w:val="00F9585D"/>
    <w:rsid w:val="00F97CE1"/>
    <w:rsid w:val="00FA0570"/>
    <w:rsid w:val="00FB29B3"/>
    <w:rsid w:val="00FC1483"/>
    <w:rsid w:val="00FC2D94"/>
    <w:rsid w:val="00FD3855"/>
    <w:rsid w:val="00FD39FD"/>
    <w:rsid w:val="00FD797D"/>
    <w:rsid w:val="00FE70FF"/>
    <w:rsid w:val="00FF2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E89028"/>
  <w15:docId w15:val="{6A9C421E-BCFF-4B37-9A83-A33052BD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7D55"/>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365061"/>
    <w:pPr>
      <w:spacing w:after="240"/>
    </w:pPr>
    <w:rPr>
      <w:b/>
      <w:sz w:val="28"/>
    </w:rPr>
  </w:style>
  <w:style w:type="paragraph" w:customStyle="1" w:styleId="Monstercomlogo">
    <w:name w:val="Monster.com logo"/>
    <w:basedOn w:val="Footer"/>
    <w:qFormat/>
    <w:rsid w:val="00AD1C02"/>
    <w:pPr>
      <w:jc w:val="right"/>
    </w:pPr>
    <w:rPr>
      <w:noProof/>
    </w:rPr>
  </w:style>
  <w:style w:type="character" w:styleId="PlaceholderText">
    <w:name w:val="Placeholder Text"/>
    <w:basedOn w:val="DefaultParagraphFont"/>
    <w:uiPriority w:val="99"/>
    <w:semiHidden/>
    <w:rsid w:val="00E412E0"/>
    <w:rPr>
      <w:color w:val="808080"/>
    </w:rPr>
  </w:style>
  <w:style w:type="paragraph" w:styleId="ListParagraph">
    <w:name w:val="List Paragraph"/>
    <w:basedOn w:val="Normal"/>
    <w:uiPriority w:val="34"/>
    <w:qFormat/>
    <w:rsid w:val="00A22989"/>
    <w:pPr>
      <w:ind w:left="720"/>
      <w:contextualSpacing/>
    </w:pPr>
  </w:style>
  <w:style w:type="character" w:styleId="CommentReference">
    <w:name w:val="annotation reference"/>
    <w:basedOn w:val="DefaultParagraphFont"/>
    <w:uiPriority w:val="99"/>
    <w:semiHidden/>
    <w:unhideWhenUsed/>
    <w:rsid w:val="00EE4A6D"/>
    <w:rPr>
      <w:sz w:val="16"/>
      <w:szCs w:val="16"/>
    </w:rPr>
  </w:style>
  <w:style w:type="paragraph" w:styleId="CommentText">
    <w:name w:val="annotation text"/>
    <w:basedOn w:val="Normal"/>
    <w:link w:val="CommentTextChar"/>
    <w:uiPriority w:val="99"/>
    <w:semiHidden/>
    <w:unhideWhenUsed/>
    <w:rsid w:val="00EE4A6D"/>
    <w:rPr>
      <w:szCs w:val="20"/>
    </w:rPr>
  </w:style>
  <w:style w:type="character" w:customStyle="1" w:styleId="CommentTextChar">
    <w:name w:val="Comment Text Char"/>
    <w:basedOn w:val="DefaultParagraphFont"/>
    <w:link w:val="CommentText"/>
    <w:uiPriority w:val="99"/>
    <w:semiHidden/>
    <w:rsid w:val="00EE4A6D"/>
    <w:rPr>
      <w:lang w:val="en-US" w:eastAsia="en-US"/>
    </w:rPr>
  </w:style>
  <w:style w:type="paragraph" w:styleId="CommentSubject">
    <w:name w:val="annotation subject"/>
    <w:basedOn w:val="CommentText"/>
    <w:next w:val="CommentText"/>
    <w:link w:val="CommentSubjectChar"/>
    <w:uiPriority w:val="99"/>
    <w:semiHidden/>
    <w:unhideWhenUsed/>
    <w:rsid w:val="00EE4A6D"/>
    <w:rPr>
      <w:b/>
      <w:bCs/>
    </w:rPr>
  </w:style>
  <w:style w:type="character" w:customStyle="1" w:styleId="CommentSubjectChar">
    <w:name w:val="Comment Subject Char"/>
    <w:basedOn w:val="CommentTextChar"/>
    <w:link w:val="CommentSubject"/>
    <w:uiPriority w:val="99"/>
    <w:semiHidden/>
    <w:rsid w:val="00EE4A6D"/>
    <w:rPr>
      <w:b/>
      <w:bCs/>
      <w:lang w:val="en-US" w:eastAsia="en-US"/>
    </w:rPr>
  </w:style>
  <w:style w:type="paragraph" w:customStyle="1" w:styleId="Body">
    <w:name w:val="Body"/>
    <w:basedOn w:val="Normal"/>
    <w:uiPriority w:val="99"/>
    <w:rsid w:val="0040720D"/>
    <w:pPr>
      <w:spacing w:before="0" w:after="120"/>
      <w:ind w:left="2835"/>
    </w:pPr>
    <w:rPr>
      <w:rFonts w:ascii="Arial" w:eastAsia="Times New Roman" w:hAnsi="Arial"/>
      <w:sz w:val="18"/>
      <w:szCs w:val="20"/>
      <w:lang w:val="en-AU"/>
    </w:rPr>
  </w:style>
  <w:style w:type="paragraph" w:styleId="NormalWeb">
    <w:name w:val="Normal (Web)"/>
    <w:basedOn w:val="Normal"/>
    <w:uiPriority w:val="99"/>
    <w:semiHidden/>
    <w:unhideWhenUsed/>
    <w:rsid w:val="00E502AD"/>
    <w:pPr>
      <w:spacing w:before="100" w:beforeAutospacing="1" w:after="100" w:afterAutospacing="1"/>
    </w:pPr>
    <w:rPr>
      <w:rFonts w:ascii="Times New Roman" w:eastAsia="Times New Roman" w:hAnsi="Times New Roman"/>
      <w:sz w:val="24"/>
      <w:szCs w:val="24"/>
      <w:lang w:val="en-GB" w:eastAsia="en-GB"/>
    </w:rPr>
  </w:style>
  <w:style w:type="paragraph" w:styleId="NoSpacing">
    <w:name w:val="No Spacing"/>
    <w:uiPriority w:val="1"/>
    <w:qFormat/>
    <w:rsid w:val="0078079D"/>
    <w:rPr>
      <w:rFonts w:asciiTheme="minorHAnsi" w:eastAsiaTheme="minorHAnsi" w:hAnsiTheme="minorHAnsi" w:cstheme="minorBidi"/>
      <w:sz w:val="22"/>
      <w:szCs w:val="22"/>
      <w:lang w:val="en-GB" w:eastAsia="en-US"/>
    </w:rPr>
  </w:style>
  <w:style w:type="paragraph" w:styleId="ListBullet2">
    <w:name w:val="List Bullet 2"/>
    <w:basedOn w:val="Normal"/>
    <w:autoRedefine/>
    <w:unhideWhenUsed/>
    <w:rsid w:val="00532090"/>
    <w:pPr>
      <w:numPr>
        <w:numId w:val="23"/>
      </w:numPr>
      <w:spacing w:before="0" w:after="0"/>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17730">
      <w:bodyDiv w:val="1"/>
      <w:marLeft w:val="0"/>
      <w:marRight w:val="0"/>
      <w:marTop w:val="0"/>
      <w:marBottom w:val="0"/>
      <w:divBdr>
        <w:top w:val="none" w:sz="0" w:space="0" w:color="auto"/>
        <w:left w:val="none" w:sz="0" w:space="0" w:color="auto"/>
        <w:bottom w:val="none" w:sz="0" w:space="0" w:color="auto"/>
        <w:right w:val="none" w:sz="0" w:space="0" w:color="auto"/>
      </w:divBdr>
    </w:div>
    <w:div w:id="380132920">
      <w:bodyDiv w:val="1"/>
      <w:marLeft w:val="0"/>
      <w:marRight w:val="0"/>
      <w:marTop w:val="0"/>
      <w:marBottom w:val="0"/>
      <w:divBdr>
        <w:top w:val="none" w:sz="0" w:space="0" w:color="auto"/>
        <w:left w:val="none" w:sz="0" w:space="0" w:color="auto"/>
        <w:bottom w:val="none" w:sz="0" w:space="0" w:color="auto"/>
        <w:right w:val="none" w:sz="0" w:space="0" w:color="auto"/>
      </w:divBdr>
    </w:div>
    <w:div w:id="568541061">
      <w:bodyDiv w:val="1"/>
      <w:marLeft w:val="0"/>
      <w:marRight w:val="0"/>
      <w:marTop w:val="0"/>
      <w:marBottom w:val="0"/>
      <w:divBdr>
        <w:top w:val="none" w:sz="0" w:space="0" w:color="auto"/>
        <w:left w:val="none" w:sz="0" w:space="0" w:color="auto"/>
        <w:bottom w:val="none" w:sz="0" w:space="0" w:color="auto"/>
        <w:right w:val="none" w:sz="0" w:space="0" w:color="auto"/>
      </w:divBdr>
    </w:div>
    <w:div w:id="706760260">
      <w:bodyDiv w:val="1"/>
      <w:marLeft w:val="0"/>
      <w:marRight w:val="0"/>
      <w:marTop w:val="0"/>
      <w:marBottom w:val="0"/>
      <w:divBdr>
        <w:top w:val="none" w:sz="0" w:space="0" w:color="auto"/>
        <w:left w:val="none" w:sz="0" w:space="0" w:color="auto"/>
        <w:bottom w:val="none" w:sz="0" w:space="0" w:color="auto"/>
        <w:right w:val="none" w:sz="0" w:space="0" w:color="auto"/>
      </w:divBdr>
    </w:div>
    <w:div w:id="1010837193">
      <w:bodyDiv w:val="1"/>
      <w:marLeft w:val="0"/>
      <w:marRight w:val="0"/>
      <w:marTop w:val="0"/>
      <w:marBottom w:val="0"/>
      <w:divBdr>
        <w:top w:val="none" w:sz="0" w:space="0" w:color="auto"/>
        <w:left w:val="none" w:sz="0" w:space="0" w:color="auto"/>
        <w:bottom w:val="none" w:sz="0" w:space="0" w:color="auto"/>
        <w:right w:val="none" w:sz="0" w:space="0" w:color="auto"/>
      </w:divBdr>
    </w:div>
    <w:div w:id="1275480101">
      <w:bodyDiv w:val="1"/>
      <w:marLeft w:val="0"/>
      <w:marRight w:val="0"/>
      <w:marTop w:val="0"/>
      <w:marBottom w:val="0"/>
      <w:divBdr>
        <w:top w:val="none" w:sz="0" w:space="0" w:color="auto"/>
        <w:left w:val="none" w:sz="0" w:space="0" w:color="auto"/>
        <w:bottom w:val="none" w:sz="0" w:space="0" w:color="auto"/>
        <w:right w:val="none" w:sz="0" w:space="0" w:color="auto"/>
      </w:divBdr>
    </w:div>
    <w:div w:id="1277101318">
      <w:bodyDiv w:val="1"/>
      <w:marLeft w:val="0"/>
      <w:marRight w:val="0"/>
      <w:marTop w:val="0"/>
      <w:marBottom w:val="0"/>
      <w:divBdr>
        <w:top w:val="none" w:sz="0" w:space="0" w:color="auto"/>
        <w:left w:val="none" w:sz="0" w:space="0" w:color="auto"/>
        <w:bottom w:val="none" w:sz="0" w:space="0" w:color="auto"/>
        <w:right w:val="none" w:sz="0" w:space="0" w:color="auto"/>
      </w:divBdr>
    </w:div>
    <w:div w:id="1365594950">
      <w:bodyDiv w:val="1"/>
      <w:marLeft w:val="0"/>
      <w:marRight w:val="0"/>
      <w:marTop w:val="0"/>
      <w:marBottom w:val="0"/>
      <w:divBdr>
        <w:top w:val="none" w:sz="0" w:space="0" w:color="auto"/>
        <w:left w:val="none" w:sz="0" w:space="0" w:color="auto"/>
        <w:bottom w:val="none" w:sz="0" w:space="0" w:color="auto"/>
        <w:right w:val="none" w:sz="0" w:space="0" w:color="auto"/>
      </w:divBdr>
    </w:div>
    <w:div w:id="1409230978">
      <w:bodyDiv w:val="1"/>
      <w:marLeft w:val="0"/>
      <w:marRight w:val="0"/>
      <w:marTop w:val="0"/>
      <w:marBottom w:val="0"/>
      <w:divBdr>
        <w:top w:val="none" w:sz="0" w:space="0" w:color="auto"/>
        <w:left w:val="none" w:sz="0" w:space="0" w:color="auto"/>
        <w:bottom w:val="none" w:sz="0" w:space="0" w:color="auto"/>
        <w:right w:val="none" w:sz="0" w:space="0" w:color="auto"/>
      </w:divBdr>
    </w:div>
    <w:div w:id="1460952757">
      <w:bodyDiv w:val="1"/>
      <w:marLeft w:val="0"/>
      <w:marRight w:val="0"/>
      <w:marTop w:val="0"/>
      <w:marBottom w:val="0"/>
      <w:divBdr>
        <w:top w:val="none" w:sz="0" w:space="0" w:color="auto"/>
        <w:left w:val="none" w:sz="0" w:space="0" w:color="auto"/>
        <w:bottom w:val="none" w:sz="0" w:space="0" w:color="auto"/>
        <w:right w:val="none" w:sz="0" w:space="0" w:color="auto"/>
      </w:divBdr>
    </w:div>
    <w:div w:id="1491870258">
      <w:bodyDiv w:val="1"/>
      <w:marLeft w:val="0"/>
      <w:marRight w:val="0"/>
      <w:marTop w:val="0"/>
      <w:marBottom w:val="0"/>
      <w:divBdr>
        <w:top w:val="none" w:sz="0" w:space="0" w:color="auto"/>
        <w:left w:val="none" w:sz="0" w:space="0" w:color="auto"/>
        <w:bottom w:val="none" w:sz="0" w:space="0" w:color="auto"/>
        <w:right w:val="none" w:sz="0" w:space="0" w:color="auto"/>
      </w:divBdr>
    </w:div>
    <w:div w:id="1530755784">
      <w:bodyDiv w:val="1"/>
      <w:marLeft w:val="0"/>
      <w:marRight w:val="0"/>
      <w:marTop w:val="0"/>
      <w:marBottom w:val="0"/>
      <w:divBdr>
        <w:top w:val="none" w:sz="0" w:space="0" w:color="auto"/>
        <w:left w:val="none" w:sz="0" w:space="0" w:color="auto"/>
        <w:bottom w:val="none" w:sz="0" w:space="0" w:color="auto"/>
        <w:right w:val="none" w:sz="0" w:space="0" w:color="auto"/>
      </w:divBdr>
    </w:div>
    <w:div w:id="157989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esktop\Job%20description%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4"/>
        <w:category>
          <w:name w:val="General"/>
          <w:gallery w:val="placeholder"/>
        </w:category>
        <w:types>
          <w:type w:val="bbPlcHdr"/>
        </w:types>
        <w:behaviors>
          <w:behavior w:val="content"/>
        </w:behaviors>
        <w:guid w:val="{B171FDB1-4955-49E9-AD1C-34CB6889CF1B}"/>
      </w:docPartPr>
      <w:docPartBody>
        <w:p w:rsidR="007476BE" w:rsidRDefault="00B12E64">
          <w:r w:rsidRPr="00B36A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12E64"/>
    <w:rsid w:val="00033D73"/>
    <w:rsid w:val="000456CF"/>
    <w:rsid w:val="000A5EEF"/>
    <w:rsid w:val="001071D4"/>
    <w:rsid w:val="0011624C"/>
    <w:rsid w:val="0020191C"/>
    <w:rsid w:val="00234DA9"/>
    <w:rsid w:val="00256E17"/>
    <w:rsid w:val="002C3ACA"/>
    <w:rsid w:val="002E6BD0"/>
    <w:rsid w:val="00326004"/>
    <w:rsid w:val="00375B7A"/>
    <w:rsid w:val="003F2828"/>
    <w:rsid w:val="003F34E3"/>
    <w:rsid w:val="0040541C"/>
    <w:rsid w:val="00412D69"/>
    <w:rsid w:val="004425C0"/>
    <w:rsid w:val="00540F7A"/>
    <w:rsid w:val="005F1239"/>
    <w:rsid w:val="00635043"/>
    <w:rsid w:val="00637BBE"/>
    <w:rsid w:val="00744857"/>
    <w:rsid w:val="007476BE"/>
    <w:rsid w:val="007C4F9E"/>
    <w:rsid w:val="008218D9"/>
    <w:rsid w:val="00822F0B"/>
    <w:rsid w:val="00827F7C"/>
    <w:rsid w:val="00981C7F"/>
    <w:rsid w:val="009856CA"/>
    <w:rsid w:val="009B6620"/>
    <w:rsid w:val="009B71F7"/>
    <w:rsid w:val="009F2F9F"/>
    <w:rsid w:val="00A14E56"/>
    <w:rsid w:val="00A34C36"/>
    <w:rsid w:val="00AB2185"/>
    <w:rsid w:val="00AC6B40"/>
    <w:rsid w:val="00B05B9E"/>
    <w:rsid w:val="00B12E64"/>
    <w:rsid w:val="00B74F76"/>
    <w:rsid w:val="00B9391B"/>
    <w:rsid w:val="00CD4EF4"/>
    <w:rsid w:val="00D71295"/>
    <w:rsid w:val="00D95BC4"/>
    <w:rsid w:val="00E0667E"/>
    <w:rsid w:val="00E401EB"/>
    <w:rsid w:val="00E62B83"/>
    <w:rsid w:val="00E77D16"/>
    <w:rsid w:val="00EA4666"/>
    <w:rsid w:val="00F053F5"/>
    <w:rsid w:val="00F11342"/>
    <w:rsid w:val="00F44FCD"/>
    <w:rsid w:val="00FA088A"/>
    <w:rsid w:val="00FA1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1D23843462A4EA4E376265EA131F1" ma:contentTypeVersion="10" ma:contentTypeDescription="Create a new document." ma:contentTypeScope="" ma:versionID="b95446283028840ec6aae2698ebd9396">
  <xsd:schema xmlns:xsd="http://www.w3.org/2001/XMLSchema" xmlns:xs="http://www.w3.org/2001/XMLSchema" xmlns:p="http://schemas.microsoft.com/office/2006/metadata/properties" xmlns:ns3="22f4180e-97e9-4d27-b18d-2d1247ac611b" targetNamespace="http://schemas.microsoft.com/office/2006/metadata/properties" ma:root="true" ma:fieldsID="edb2413215cc4d769f4278b8bb0070bf" ns3:_="">
    <xsd:import namespace="22f4180e-97e9-4d27-b18d-2d1247ac611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4180e-97e9-4d27-b18d-2d1247ac6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0E2AA-366B-4E2B-87B7-AEF6A33D9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4180e-97e9-4d27-b18d-2d1247ac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295469-E873-4FDB-BC2C-0B0FE6522C27}">
  <ds:schemaRefs>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22f4180e-97e9-4d27-b18d-2d1247ac611b"/>
    <ds:schemaRef ds:uri="http://purl.org/dc/elements/1.1/"/>
  </ds:schemaRefs>
</ds:datastoreItem>
</file>

<file path=customXml/itemProps3.xml><?xml version="1.0" encoding="utf-8"?>
<ds:datastoreItem xmlns:ds="http://schemas.openxmlformats.org/officeDocument/2006/customXml" ds:itemID="{35C261C6-2346-4A33-B00E-BB60F651851E}">
  <ds:schemaRefs>
    <ds:schemaRef ds:uri="http://schemas.microsoft.com/sharepoint/v3/contenttype/forms"/>
  </ds:schemaRefs>
</ds:datastoreItem>
</file>

<file path=customXml/itemProps4.xml><?xml version="1.0" encoding="utf-8"?>
<ds:datastoreItem xmlns:ds="http://schemas.openxmlformats.org/officeDocument/2006/customXml" ds:itemID="{455BEF60-F72E-468F-9AAF-C2A08275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4</TotalTime>
  <Pages>3</Pages>
  <Words>1195</Words>
  <Characters>6814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GAIN</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Job Description</dc:subject>
  <dc:creator>Chris Pike</dc:creator>
  <cp:keywords>Job Description Human Resources</cp:keywords>
  <cp:lastModifiedBy>Henrietta Yankson</cp:lastModifiedBy>
  <cp:revision>2</cp:revision>
  <cp:lastPrinted>2012-02-24T13:09:00Z</cp:lastPrinted>
  <dcterms:created xsi:type="dcterms:W3CDTF">2020-06-16T09:55:00Z</dcterms:created>
  <dcterms:modified xsi:type="dcterms:W3CDTF">2020-06-16T09:55:00Z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TC103567841033</vt:lpwstr>
  </property>
  <property fmtid="{D5CDD505-2E9C-101B-9397-08002B2CF9AE}" pid="3" name="ContentTypeId">
    <vt:lpwstr>0x0101000721D23843462A4EA4E376265EA131F1</vt:lpwstr>
  </property>
</Properties>
</file>